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92" w:rsidRPr="00EF462A" w:rsidRDefault="00351E92" w:rsidP="00351E92">
      <w:pPr>
        <w:jc w:val="center"/>
        <w:rPr>
          <w:rFonts w:ascii="Times New Roman" w:eastAsia="Times New Roman" w:hAnsi="Times New Roman" w:cs="Times New Roman"/>
          <w:b/>
          <w:sz w:val="28"/>
          <w:szCs w:val="28"/>
        </w:rPr>
      </w:pPr>
      <w:r w:rsidRPr="00EF462A">
        <w:rPr>
          <w:rFonts w:ascii="Times New Roman" w:eastAsia="Times New Roman" w:hAnsi="Times New Roman" w:cs="Times New Roman"/>
          <w:b/>
          <w:sz w:val="28"/>
          <w:szCs w:val="28"/>
        </w:rPr>
        <w:t>Hospitality Program Descriptions</w:t>
      </w:r>
    </w:p>
    <w:p w:rsidR="00351E92" w:rsidRDefault="00351E92" w:rsidP="00351E92">
      <w:pPr>
        <w:rPr>
          <w:rFonts w:ascii="Arial" w:eastAsia="Times New Roman" w:hAnsi="Arial" w:cs="Arial"/>
          <w:sz w:val="18"/>
          <w:szCs w:val="18"/>
        </w:rPr>
      </w:pPr>
    </w:p>
    <w:p w:rsidR="00CB66E1" w:rsidRPr="001557F7" w:rsidRDefault="00CB66E1" w:rsidP="00CB66E1">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Casino and Gaming</w:t>
      </w:r>
    </w:p>
    <w:p w:rsidR="00CB66E1" w:rsidRPr="001557F7" w:rsidRDefault="00CB66E1" w:rsidP="00CB66E1">
      <w:pPr>
        <w:spacing w:after="0" w:line="240" w:lineRule="auto"/>
        <w:rPr>
          <w:rFonts w:ascii="Times New Roman" w:eastAsia="Times New Roman" w:hAnsi="Times New Roman" w:cs="Times New Roman"/>
          <w:sz w:val="24"/>
          <w:szCs w:val="24"/>
        </w:rPr>
      </w:pPr>
    </w:p>
    <w:p w:rsidR="00CB66E1" w:rsidRPr="001557F7" w:rsidRDefault="00CB66E1" w:rsidP="00CB66E1">
      <w:pPr>
        <w:spacing w:after="0" w:line="240" w:lineRule="auto"/>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The </w:t>
      </w:r>
      <w:r w:rsidRPr="00BA373F">
        <w:rPr>
          <w:rFonts w:ascii="Times New Roman" w:eastAsia="Times New Roman" w:hAnsi="Times New Roman" w:cs="Times New Roman"/>
          <w:b/>
          <w:sz w:val="24"/>
          <w:szCs w:val="24"/>
        </w:rPr>
        <w:t>Casino and</w:t>
      </w:r>
      <w:r>
        <w:rPr>
          <w:rFonts w:ascii="Times New Roman" w:eastAsia="Times New Roman" w:hAnsi="Times New Roman" w:cs="Times New Roman"/>
          <w:sz w:val="24"/>
          <w:szCs w:val="24"/>
        </w:rPr>
        <w:t xml:space="preserve"> </w:t>
      </w:r>
      <w:r w:rsidRPr="001557F7">
        <w:rPr>
          <w:rFonts w:ascii="Times New Roman" w:eastAsia="Times New Roman" w:hAnsi="Times New Roman" w:cs="Times New Roman"/>
          <w:b/>
          <w:sz w:val="24"/>
          <w:szCs w:val="24"/>
        </w:rPr>
        <w:t>Gaming</w:t>
      </w:r>
      <w:r w:rsidRPr="001557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State </w:t>
      </w:r>
      <w:r w:rsidRPr="001557F7">
        <w:rPr>
          <w:rFonts w:ascii="Times New Roman" w:eastAsia="Times New Roman" w:hAnsi="Times New Roman" w:cs="Times New Roman"/>
          <w:sz w:val="24"/>
          <w:szCs w:val="24"/>
        </w:rPr>
        <w:t xml:space="preserve">Program </w:t>
      </w:r>
      <w:r>
        <w:rPr>
          <w:rFonts w:ascii="Times New Roman" w:eastAsia="Times New Roman" w:hAnsi="Times New Roman" w:cs="Times New Roman"/>
          <w:sz w:val="24"/>
          <w:szCs w:val="24"/>
        </w:rPr>
        <w:t xml:space="preserve">Area </w:t>
      </w:r>
      <w:r w:rsidRPr="001557F7">
        <w:rPr>
          <w:rFonts w:ascii="Times New Roman" w:eastAsia="Times New Roman" w:hAnsi="Times New Roman" w:cs="Times New Roman"/>
          <w:sz w:val="24"/>
          <w:szCs w:val="24"/>
        </w:rPr>
        <w:t>introduce</w:t>
      </w:r>
      <w:r>
        <w:rPr>
          <w:rFonts w:ascii="Times New Roman" w:eastAsia="Times New Roman" w:hAnsi="Times New Roman" w:cs="Times New Roman"/>
          <w:sz w:val="24"/>
          <w:szCs w:val="24"/>
        </w:rPr>
        <w:t>s students to the</w:t>
      </w:r>
      <w:r w:rsidRPr="001557F7">
        <w:rPr>
          <w:rFonts w:ascii="Times New Roman" w:eastAsia="Times New Roman" w:hAnsi="Times New Roman" w:cs="Times New Roman"/>
          <w:sz w:val="24"/>
          <w:szCs w:val="24"/>
        </w:rPr>
        <w:t xml:space="preserve"> knowledge and skills in gaming operations, guest relations and customer service, gaming facility management, marketing, gaming law and regulations, personnel administration, social issues in gaming and other areas critical to the success of gaming </w:t>
      </w:r>
      <w:bookmarkStart w:id="0" w:name="_GoBack"/>
      <w:bookmarkEnd w:id="0"/>
      <w:r w:rsidRPr="001557F7">
        <w:rPr>
          <w:rFonts w:ascii="Times New Roman" w:eastAsia="Times New Roman" w:hAnsi="Times New Roman" w:cs="Times New Roman"/>
          <w:sz w:val="24"/>
          <w:szCs w:val="24"/>
        </w:rPr>
        <w:t>industry professionals.</w:t>
      </w:r>
    </w:p>
    <w:p w:rsidR="00DB20DA" w:rsidRPr="001557F7" w:rsidRDefault="00DB20DA" w:rsidP="00DB20DA">
      <w:pPr>
        <w:rPr>
          <w:rFonts w:ascii="Times New Roman" w:hAnsi="Times New Roman" w:cs="Times New Roman"/>
          <w:sz w:val="24"/>
          <w:szCs w:val="24"/>
        </w:rPr>
      </w:pPr>
    </w:p>
    <w:p w:rsidR="00203115" w:rsidRDefault="00203115"/>
    <w:sectPr w:rsidR="00203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92"/>
    <w:rsid w:val="00177F46"/>
    <w:rsid w:val="00203115"/>
    <w:rsid w:val="00351E92"/>
    <w:rsid w:val="00CB66E1"/>
    <w:rsid w:val="00DB20DA"/>
    <w:rsid w:val="00F7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OMES</dc:creator>
  <cp:lastModifiedBy>OMES</cp:lastModifiedBy>
  <cp:revision>2</cp:revision>
  <dcterms:created xsi:type="dcterms:W3CDTF">2016-08-17T20:42:00Z</dcterms:created>
  <dcterms:modified xsi:type="dcterms:W3CDTF">2016-08-17T20:42:00Z</dcterms:modified>
</cp:coreProperties>
</file>