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E879" w14:textId="77777777" w:rsidR="00D60DEE" w:rsidRDefault="00D60DEE" w:rsidP="00185023">
      <w:pPr>
        <w:rPr>
          <w:b/>
          <w:bCs/>
          <w:sz w:val="24"/>
          <w:szCs w:val="24"/>
        </w:rPr>
      </w:pPr>
    </w:p>
    <w:p w14:paraId="41743DE0" w14:textId="515207D9" w:rsidR="00185023" w:rsidRPr="00406D5D" w:rsidRDefault="00185023" w:rsidP="00185023">
      <w:pPr>
        <w:rPr>
          <w:b/>
          <w:bCs/>
        </w:rPr>
      </w:pPr>
      <w:r w:rsidRPr="00BF5F58">
        <w:rPr>
          <w:b/>
          <w:bCs/>
          <w:sz w:val="24"/>
          <w:szCs w:val="24"/>
        </w:rPr>
        <w:t>English (4)</w:t>
      </w:r>
      <w:r w:rsidRPr="00406D5D">
        <w:rPr>
          <w:b/>
          <w:bCs/>
        </w:rPr>
        <w:tab/>
      </w:r>
      <w:r w:rsidRPr="00406D5D">
        <w:rPr>
          <w:b/>
          <w:bCs/>
        </w:rPr>
        <w:tab/>
      </w:r>
      <w:r w:rsidRPr="00406D5D">
        <w:rPr>
          <w:b/>
          <w:bCs/>
        </w:rPr>
        <w:tab/>
      </w:r>
    </w:p>
    <w:p w14:paraId="23768DEC" w14:textId="77777777" w:rsidR="00185023" w:rsidRPr="00B9573A" w:rsidRDefault="00185023" w:rsidP="00185023">
      <w:r w:rsidRPr="00B9573A">
        <w:t>_</w:t>
      </w:r>
      <w:r>
        <w:t>__</w:t>
      </w:r>
      <w:r w:rsidRPr="00B9573A">
        <w:t xml:space="preserve"> </w:t>
      </w:r>
      <w:r>
        <w:t>_</w:t>
      </w:r>
      <w:r w:rsidRPr="00B9573A">
        <w:t>__ English I</w:t>
      </w:r>
    </w:p>
    <w:p w14:paraId="162F5E85" w14:textId="77777777" w:rsidR="00185023" w:rsidRPr="00B9573A" w:rsidRDefault="00185023" w:rsidP="00185023">
      <w:r w:rsidRPr="00B9573A">
        <w:t>_</w:t>
      </w:r>
      <w:r>
        <w:t>_</w:t>
      </w:r>
      <w:r w:rsidRPr="00B9573A">
        <w:t xml:space="preserve">_ </w:t>
      </w:r>
      <w:r>
        <w:t>_</w:t>
      </w:r>
      <w:r w:rsidRPr="00B9573A">
        <w:t>__ English II</w:t>
      </w:r>
    </w:p>
    <w:p w14:paraId="3249C83E" w14:textId="77777777" w:rsidR="00185023" w:rsidRPr="00B9573A" w:rsidRDefault="00185023" w:rsidP="00185023">
      <w:r w:rsidRPr="00B9573A">
        <w:t>_</w:t>
      </w:r>
      <w:r>
        <w:t>_</w:t>
      </w:r>
      <w:r w:rsidRPr="00B9573A">
        <w:t xml:space="preserve">_ </w:t>
      </w:r>
      <w:r>
        <w:t>_</w:t>
      </w:r>
      <w:r w:rsidRPr="00B9573A">
        <w:t>__ English III</w:t>
      </w:r>
    </w:p>
    <w:p w14:paraId="5393C7A4" w14:textId="77777777" w:rsidR="00185023" w:rsidRPr="00B9573A" w:rsidRDefault="00185023" w:rsidP="00185023">
      <w:r w:rsidRPr="00B9573A">
        <w:t>_</w:t>
      </w:r>
      <w:r>
        <w:t>_</w:t>
      </w:r>
      <w:r w:rsidRPr="00B9573A">
        <w:t xml:space="preserve">_ </w:t>
      </w:r>
      <w:r>
        <w:t>_</w:t>
      </w:r>
      <w:r w:rsidRPr="00B9573A">
        <w:t>__ English IV</w:t>
      </w:r>
    </w:p>
    <w:p w14:paraId="675EC59A" w14:textId="77777777" w:rsidR="00185023" w:rsidRPr="00B9573A" w:rsidRDefault="00185023" w:rsidP="00185023">
      <w:r w:rsidRPr="00B9573A">
        <w:t xml:space="preserve"> _</w:t>
      </w:r>
      <w:r>
        <w:t>_</w:t>
      </w:r>
      <w:r w:rsidRPr="00B9573A">
        <w:t xml:space="preserve">_ </w:t>
      </w:r>
      <w:r>
        <w:t>_</w:t>
      </w:r>
      <w:r w:rsidRPr="00B9573A">
        <w:t>_</w:t>
      </w:r>
      <w:r>
        <w:t xml:space="preserve"> </w:t>
      </w:r>
      <w:r w:rsidRPr="00681679">
        <w:t>Or Other State Department of Education Approved Course</w:t>
      </w:r>
    </w:p>
    <w:p w14:paraId="485008F3" w14:textId="77777777" w:rsidR="00185023" w:rsidRDefault="00185023" w:rsidP="009D2ECA">
      <w:pPr>
        <w:spacing w:after="0"/>
        <w:rPr>
          <w:b/>
          <w:bCs/>
          <w:sz w:val="24"/>
          <w:szCs w:val="24"/>
        </w:rPr>
      </w:pPr>
    </w:p>
    <w:p w14:paraId="3C6A844B" w14:textId="27C3167D" w:rsidR="00C44851" w:rsidRPr="00C94A8D" w:rsidRDefault="00C44851" w:rsidP="009D2ECA">
      <w:pPr>
        <w:spacing w:after="0"/>
        <w:rPr>
          <w:b/>
          <w:bCs/>
          <w:sz w:val="24"/>
          <w:szCs w:val="24"/>
        </w:rPr>
      </w:pPr>
      <w:r w:rsidRPr="00BF5F58">
        <w:rPr>
          <w:b/>
          <w:bCs/>
          <w:sz w:val="24"/>
          <w:szCs w:val="24"/>
        </w:rPr>
        <w:t xml:space="preserve">Mathematics </w:t>
      </w:r>
      <w:r w:rsidRPr="00BA5F63">
        <w:rPr>
          <w:b/>
          <w:bCs/>
          <w:sz w:val="24"/>
          <w:szCs w:val="24"/>
        </w:rPr>
        <w:t>(4</w:t>
      </w:r>
      <w:r w:rsidRPr="00BF5F58">
        <w:rPr>
          <w:b/>
          <w:bCs/>
          <w:sz w:val="24"/>
          <w:szCs w:val="24"/>
        </w:rPr>
        <w:t>)</w:t>
      </w:r>
      <w:r w:rsidRPr="006B65F8">
        <w:t xml:space="preserve"> in grades </w:t>
      </w:r>
      <w:r w:rsidR="006E0A6B">
        <w:t>8</w:t>
      </w:r>
      <w:r w:rsidRPr="006B65F8">
        <w:t>-12</w:t>
      </w:r>
      <w:r w:rsidR="002A3C11">
        <w:t xml:space="preserve"> (</w:t>
      </w:r>
      <w:r w:rsidR="002A3C11" w:rsidRPr="00F560DE">
        <w:rPr>
          <w:b/>
          <w:bCs/>
          <w:sz w:val="18"/>
          <w:szCs w:val="18"/>
        </w:rPr>
        <w:t xml:space="preserve">two of which </w:t>
      </w:r>
      <w:r w:rsidR="002A3C11" w:rsidRPr="00F560DE">
        <w:rPr>
          <w:b/>
          <w:bCs/>
          <w:sz w:val="18"/>
          <w:szCs w:val="18"/>
          <w:u w:val="single"/>
        </w:rPr>
        <w:t>shall</w:t>
      </w:r>
      <w:r w:rsidR="002A3C11" w:rsidRPr="00F560DE">
        <w:rPr>
          <w:b/>
          <w:bCs/>
          <w:sz w:val="18"/>
          <w:szCs w:val="18"/>
        </w:rPr>
        <w:t xml:space="preserve"> be: </w:t>
      </w:r>
      <w:r w:rsidR="00CE1CB0" w:rsidRPr="00F560DE">
        <w:rPr>
          <w:b/>
          <w:bCs/>
          <w:sz w:val="18"/>
          <w:szCs w:val="18"/>
        </w:rPr>
        <w:t>Algebra I and either Geometry or Algebra II</w:t>
      </w:r>
      <w:r w:rsidR="00CE1CB0" w:rsidRPr="00D82B2F">
        <w:rPr>
          <w:b/>
          <w:bCs/>
        </w:rPr>
        <w:t>)</w:t>
      </w:r>
      <w:r w:rsidR="00CE1CB0">
        <w:t>.</w:t>
      </w:r>
    </w:p>
    <w:p w14:paraId="074ACB87" w14:textId="7469BFC2" w:rsidR="00951E72" w:rsidRDefault="00951E72" w:rsidP="00951E72">
      <w:r>
        <w:t xml:space="preserve">___ ___ Algebra I </w:t>
      </w:r>
      <w:r w:rsidR="008066FE">
        <w:t xml:space="preserve"> </w:t>
      </w:r>
      <w:r>
        <w:t xml:space="preserve">                            </w:t>
      </w:r>
    </w:p>
    <w:p w14:paraId="126DE601" w14:textId="235D17DE" w:rsidR="00263399" w:rsidRDefault="00732F14" w:rsidP="00732F14">
      <w:r w:rsidRPr="00B9573A">
        <w:t>__</w:t>
      </w:r>
      <w:r>
        <w:t>_</w:t>
      </w:r>
      <w:r w:rsidRPr="00B9573A">
        <w:t xml:space="preserve"> _</w:t>
      </w:r>
      <w:r>
        <w:t>_</w:t>
      </w:r>
      <w:r w:rsidRPr="00B9573A">
        <w:t>_ Geometry</w:t>
      </w:r>
      <w:r w:rsidR="00DA7E0E">
        <w:t xml:space="preserve"> </w:t>
      </w:r>
    </w:p>
    <w:p w14:paraId="127F8EF5" w14:textId="77777777" w:rsidR="0035100C" w:rsidRDefault="00263399" w:rsidP="00406D5D">
      <w:r>
        <w:t xml:space="preserve">___ ___ </w:t>
      </w:r>
      <w:r w:rsidR="00DA7E0E">
        <w:t>Algebra II</w:t>
      </w:r>
    </w:p>
    <w:p w14:paraId="7EFAC734" w14:textId="6B996EEC" w:rsidR="0048531D" w:rsidRPr="0048531D" w:rsidRDefault="0035100C" w:rsidP="00406D5D">
      <w:pPr>
        <w:rPr>
          <w:b/>
          <w:bCs/>
        </w:rPr>
      </w:pPr>
      <w:r>
        <w:t>___ ___ Trigonometry</w:t>
      </w:r>
      <w:r w:rsidR="0048531D">
        <w:tab/>
      </w:r>
    </w:p>
    <w:p w14:paraId="1A732CD4" w14:textId="3323C9A0" w:rsidR="00EA6C28" w:rsidRDefault="00EA6C28" w:rsidP="00406D5D">
      <w:r>
        <w:t>___ ___ Pre-Calculus</w:t>
      </w:r>
    </w:p>
    <w:p w14:paraId="4ABB26A6" w14:textId="24E40F14" w:rsidR="00B73A5C" w:rsidRDefault="00B73A5C" w:rsidP="00B73A5C">
      <w:r w:rsidRPr="00BA5F63">
        <w:t xml:space="preserve">___ ___ </w:t>
      </w:r>
      <w:r w:rsidR="00EC293E" w:rsidRPr="00BA5F63">
        <w:t xml:space="preserve">Statistics </w:t>
      </w:r>
      <w:r w:rsidR="007B765B" w:rsidRPr="00BA5F63">
        <w:t>&amp; Probability</w:t>
      </w:r>
    </w:p>
    <w:p w14:paraId="7C5022B0" w14:textId="40150AE0" w:rsidR="001E361D" w:rsidRPr="00BA5F63" w:rsidRDefault="001E361D" w:rsidP="00B73A5C">
      <w:r>
        <w:t xml:space="preserve">___ ___ </w:t>
      </w:r>
      <w:r w:rsidR="001B26CE">
        <w:t>Dual Credit math course</w:t>
      </w:r>
      <w:r w:rsidR="008555B8">
        <w:t>*</w:t>
      </w:r>
    </w:p>
    <w:p w14:paraId="2881033E" w14:textId="024F0E7E" w:rsidR="00135902" w:rsidRPr="00BA5F63" w:rsidRDefault="00135902" w:rsidP="00135902">
      <w:bookmarkStart w:id="0" w:name="_Hlk146876852"/>
      <w:r w:rsidRPr="00BA5F63">
        <w:t xml:space="preserve">___ ___ </w:t>
      </w:r>
      <w:r w:rsidR="00AB5775" w:rsidRPr="00BA5F63">
        <w:t>Intermediate Algebra</w:t>
      </w:r>
      <w:r w:rsidR="00012EC6">
        <w:t>*</w:t>
      </w:r>
      <w:r w:rsidR="008555B8">
        <w:t>*</w:t>
      </w:r>
    </w:p>
    <w:p w14:paraId="44DB27E7" w14:textId="2DEBA675" w:rsidR="00AB5775" w:rsidRPr="00BA5F63" w:rsidRDefault="00AB5775" w:rsidP="00AB5775">
      <w:bookmarkStart w:id="1" w:name="_Hlk147220261"/>
      <w:bookmarkEnd w:id="0"/>
      <w:r w:rsidRPr="00BA5F63">
        <w:t>___ ___ Mathematics of Finance</w:t>
      </w:r>
      <w:r w:rsidR="00012EC6">
        <w:t>*</w:t>
      </w:r>
      <w:r w:rsidR="008555B8">
        <w:t>*</w:t>
      </w:r>
      <w:r w:rsidR="003346B9" w:rsidRPr="00BA5F63">
        <w:t xml:space="preserve"> </w:t>
      </w:r>
      <w:r w:rsidR="003346B9" w:rsidRPr="00BA5F63">
        <w:rPr>
          <w:i/>
          <w:iCs/>
          <w:sz w:val="20"/>
          <w:szCs w:val="20"/>
        </w:rPr>
        <w:t>(Not for Personal Financial Literacy)</w:t>
      </w:r>
    </w:p>
    <w:bookmarkEnd w:id="1"/>
    <w:p w14:paraId="6CF16227" w14:textId="130AFFAA" w:rsidR="00135902" w:rsidRPr="00BA5F63" w:rsidRDefault="003346B9" w:rsidP="00B73A5C">
      <w:r w:rsidRPr="00BA5F63">
        <w:t xml:space="preserve">___ ___ </w:t>
      </w:r>
      <w:r w:rsidR="007B0DA0">
        <w:t>Computer Science</w:t>
      </w:r>
      <w:r w:rsidR="001E361D">
        <w:t>*</w:t>
      </w:r>
      <w:r w:rsidR="00AE7DBA">
        <w:t>*</w:t>
      </w:r>
    </w:p>
    <w:p w14:paraId="5353CD39" w14:textId="3E47257A" w:rsidR="00A36F73" w:rsidRPr="00BA5F63" w:rsidRDefault="00004715" w:rsidP="00A36F73">
      <w:r w:rsidRPr="00BA5F63">
        <w:t>_</w:t>
      </w:r>
      <w:r w:rsidR="00C44851" w:rsidRPr="00BA5F63">
        <w:t xml:space="preserve">__ </w:t>
      </w:r>
      <w:r w:rsidRPr="00BA5F63">
        <w:t>_</w:t>
      </w:r>
      <w:r w:rsidR="00A36F73" w:rsidRPr="00BA5F63">
        <w:t>__</w:t>
      </w:r>
      <w:r w:rsidR="00574FF3" w:rsidRPr="00BA5F63">
        <w:t xml:space="preserve"> </w:t>
      </w:r>
      <w:r w:rsidR="00A36F73" w:rsidRPr="00BA5F63">
        <w:t>3-</w:t>
      </w:r>
      <w:r w:rsidR="006F2A84" w:rsidRPr="00BA5F63">
        <w:t>HR</w:t>
      </w:r>
      <w:r w:rsidR="00A36F73" w:rsidRPr="00BA5F63">
        <w:t xml:space="preserve"> CareerTech Program </w:t>
      </w:r>
      <w:r w:rsidR="003A2D9B" w:rsidRPr="00BA5F63">
        <w:t>or other contextual learning course</w:t>
      </w:r>
      <w:r w:rsidR="00A30270">
        <w:t>***</w:t>
      </w:r>
    </w:p>
    <w:p w14:paraId="6890D131" w14:textId="6030C95A" w:rsidR="006E1A40" w:rsidRPr="00BA5F63" w:rsidRDefault="00C44851" w:rsidP="006E1A40">
      <w:r w:rsidRPr="00BA5F63">
        <w:t>__</w:t>
      </w:r>
      <w:r w:rsidR="00574FF3" w:rsidRPr="00BA5F63">
        <w:t>_ ___</w:t>
      </w:r>
      <w:r w:rsidRPr="00BA5F63">
        <w:t xml:space="preserve"> </w:t>
      </w:r>
      <w:r w:rsidR="00BD51BA" w:rsidRPr="00BA5F63">
        <w:t>3-</w:t>
      </w:r>
      <w:r w:rsidR="006F2A84" w:rsidRPr="00BA5F63">
        <w:t>HR</w:t>
      </w:r>
      <w:r w:rsidR="00BD51BA" w:rsidRPr="00BA5F63">
        <w:t xml:space="preserve"> </w:t>
      </w:r>
      <w:r w:rsidR="008441FF" w:rsidRPr="00BA5F63">
        <w:t>CareerTech Program</w:t>
      </w:r>
      <w:r w:rsidR="003B32F0" w:rsidRPr="00BA5F63">
        <w:t xml:space="preserve"> </w:t>
      </w:r>
      <w:r w:rsidR="003A2D9B" w:rsidRPr="00BA5F63">
        <w:t>or other contextual learning course</w:t>
      </w:r>
      <w:bookmarkStart w:id="2" w:name="_Hlk146876540"/>
      <w:r w:rsidR="00A30270">
        <w:t>***</w:t>
      </w:r>
    </w:p>
    <w:p w14:paraId="7280C9EA" w14:textId="2CA77B43" w:rsidR="0026167D" w:rsidRDefault="006E1A40" w:rsidP="006E1A40">
      <w:pPr>
        <w:rPr>
          <w:rStyle w:val="eop"/>
          <w:rFonts w:cstheme="minorHAnsi"/>
          <w:color w:val="000000"/>
        </w:rPr>
      </w:pPr>
      <w:r w:rsidRPr="00BA5F63">
        <w:t xml:space="preserve">__ </w:t>
      </w:r>
      <w:r w:rsidRPr="00DB3398">
        <w:t xml:space="preserve">___ </w:t>
      </w:r>
      <w:r w:rsidR="00111B0D" w:rsidRPr="00DB3398">
        <w:rPr>
          <w:rStyle w:val="eop"/>
          <w:rFonts w:cstheme="minorHAnsi"/>
          <w:color w:val="000000"/>
          <w:shd w:val="clear" w:color="auto" w:fill="EDEBE9"/>
        </w:rPr>
        <w:t>​</w:t>
      </w:r>
      <w:r w:rsidR="00DB3398" w:rsidRPr="00345EE6">
        <w:rPr>
          <w:rStyle w:val="eop"/>
          <w:rFonts w:cstheme="minorHAnsi"/>
          <w:color w:val="000000"/>
        </w:rPr>
        <w:t xml:space="preserve">Any mathematics course with content </w:t>
      </w:r>
      <w:r w:rsidR="00345EE6" w:rsidRPr="00345EE6">
        <w:rPr>
          <w:rStyle w:val="eop"/>
          <w:rFonts w:cstheme="minorHAnsi"/>
          <w:color w:val="000000"/>
        </w:rPr>
        <w:t>and/or rigor above Algebra I</w:t>
      </w:r>
    </w:p>
    <w:p w14:paraId="4E265AC9" w14:textId="77777777" w:rsidR="00C94A8D" w:rsidRPr="00B9573A" w:rsidRDefault="00C94A8D" w:rsidP="006E1A40"/>
    <w:bookmarkEnd w:id="2"/>
    <w:p w14:paraId="5439E7AA" w14:textId="77777777" w:rsidR="00F560DE" w:rsidRDefault="00F560DE" w:rsidP="00406D5D">
      <w:pPr>
        <w:rPr>
          <w:b/>
          <w:bCs/>
          <w:sz w:val="24"/>
          <w:szCs w:val="24"/>
        </w:rPr>
      </w:pPr>
    </w:p>
    <w:p w14:paraId="63B06659" w14:textId="77777777" w:rsidR="00F24A94" w:rsidRDefault="00F24A94" w:rsidP="00406D5D">
      <w:pPr>
        <w:rPr>
          <w:b/>
          <w:bCs/>
          <w:sz w:val="24"/>
          <w:szCs w:val="24"/>
        </w:rPr>
      </w:pPr>
    </w:p>
    <w:p w14:paraId="1BD5C2A2" w14:textId="152FBE9E" w:rsidR="008441FF" w:rsidRPr="000F40FA" w:rsidRDefault="008441FF" w:rsidP="000F40FA">
      <w:pPr>
        <w:pStyle w:val="NoSpacing"/>
        <w:rPr>
          <w:b/>
          <w:bCs/>
          <w:sz w:val="24"/>
          <w:szCs w:val="24"/>
        </w:rPr>
      </w:pPr>
      <w:r w:rsidRPr="000F40FA">
        <w:rPr>
          <w:b/>
          <w:bCs/>
          <w:sz w:val="24"/>
          <w:szCs w:val="24"/>
        </w:rPr>
        <w:t>Laboratory Science (3)</w:t>
      </w:r>
    </w:p>
    <w:p w14:paraId="194597E1" w14:textId="77777777" w:rsidR="00F560DE" w:rsidRPr="00BA5F63" w:rsidRDefault="00F560DE" w:rsidP="000F40FA">
      <w:pPr>
        <w:pStyle w:val="NoSpacing"/>
        <w:rPr>
          <w:i/>
          <w:iCs/>
          <w:sz w:val="16"/>
          <w:szCs w:val="16"/>
        </w:rPr>
      </w:pPr>
      <w:r w:rsidRPr="00BA5F63">
        <w:rPr>
          <w:i/>
          <w:iCs/>
          <w:sz w:val="16"/>
          <w:szCs w:val="16"/>
        </w:rPr>
        <w:t>Students must take Biology I, a physical science course and a 3</w:t>
      </w:r>
      <w:r w:rsidRPr="00BA5F63">
        <w:rPr>
          <w:i/>
          <w:iCs/>
          <w:sz w:val="16"/>
          <w:szCs w:val="16"/>
          <w:vertAlign w:val="superscript"/>
        </w:rPr>
        <w:t>rd</w:t>
      </w:r>
      <w:r w:rsidRPr="00BA5F63">
        <w:rPr>
          <w:i/>
          <w:iCs/>
          <w:sz w:val="16"/>
          <w:szCs w:val="16"/>
        </w:rPr>
        <w:t xml:space="preserve"> science. </w:t>
      </w:r>
    </w:p>
    <w:p w14:paraId="46A5D0A9" w14:textId="102E9D6C" w:rsidR="00C44851" w:rsidRPr="00B9573A" w:rsidRDefault="008441FF" w:rsidP="00406D5D">
      <w:r w:rsidRPr="00B9573A">
        <w:t>_</w:t>
      </w:r>
      <w:r w:rsidR="00004715">
        <w:t>_</w:t>
      </w:r>
      <w:r w:rsidRPr="00B9573A">
        <w:t xml:space="preserve">_ </w:t>
      </w:r>
      <w:r w:rsidR="00004715">
        <w:t>_</w:t>
      </w:r>
      <w:r w:rsidRPr="00B9573A">
        <w:t>__ Biology</w:t>
      </w:r>
    </w:p>
    <w:p w14:paraId="12E15BA3" w14:textId="6DF28552" w:rsidR="008441FF" w:rsidRPr="00B9573A" w:rsidRDefault="008441FF" w:rsidP="00406D5D">
      <w:r w:rsidRPr="00B9573A">
        <w:t>__</w:t>
      </w:r>
      <w:r w:rsidR="00004715">
        <w:t>_</w:t>
      </w:r>
      <w:r w:rsidRPr="00B9573A">
        <w:t xml:space="preserve"> __</w:t>
      </w:r>
      <w:r w:rsidR="00004715">
        <w:t>_</w:t>
      </w:r>
      <w:r w:rsidRPr="00B9573A">
        <w:t xml:space="preserve"> Chemistry, Physics, or </w:t>
      </w:r>
    </w:p>
    <w:p w14:paraId="7FDD91E3" w14:textId="5B3FC07A" w:rsidR="008441FF" w:rsidRPr="00B9573A" w:rsidRDefault="008441FF" w:rsidP="00406D5D">
      <w:r w:rsidRPr="00B9573A">
        <w:t xml:space="preserve">           </w:t>
      </w:r>
      <w:r w:rsidR="00406D5D">
        <w:t xml:space="preserve">    </w:t>
      </w:r>
      <w:r w:rsidRPr="00B9573A">
        <w:t>Physical Science</w:t>
      </w:r>
    </w:p>
    <w:p w14:paraId="06DB44EF" w14:textId="60C416CD" w:rsidR="008441FF" w:rsidRPr="00CF2D0D" w:rsidRDefault="008441FF" w:rsidP="00406D5D">
      <w:pPr>
        <w:rPr>
          <w:b/>
          <w:bCs/>
        </w:rPr>
      </w:pPr>
      <w:r w:rsidRPr="00B9573A">
        <w:tab/>
      </w:r>
      <w:r w:rsidRPr="00CF2D0D">
        <w:rPr>
          <w:b/>
          <w:bCs/>
        </w:rPr>
        <w:t>AND</w:t>
      </w:r>
    </w:p>
    <w:p w14:paraId="1C5747C8" w14:textId="6006F336" w:rsidR="008441FF" w:rsidRPr="00BA5F63" w:rsidRDefault="008441FF" w:rsidP="00406D5D">
      <w:r w:rsidRPr="00B9573A">
        <w:t>_</w:t>
      </w:r>
      <w:r w:rsidR="00004715">
        <w:t>_</w:t>
      </w:r>
      <w:r w:rsidRPr="00B9573A">
        <w:t xml:space="preserve">_ </w:t>
      </w:r>
      <w:r w:rsidR="00004715">
        <w:t>_</w:t>
      </w:r>
      <w:r w:rsidRPr="00B9573A">
        <w:t xml:space="preserve">__ Other Physical, Life </w:t>
      </w:r>
      <w:r w:rsidRPr="00BA5F63">
        <w:rPr>
          <w:b/>
          <w:bCs/>
        </w:rPr>
        <w:t>OR</w:t>
      </w:r>
      <w:r w:rsidRPr="00BA5F63">
        <w:t xml:space="preserve">                </w:t>
      </w:r>
      <w:r w:rsidR="00B9573A" w:rsidRPr="00BA5F63">
        <w:t xml:space="preserve">             </w:t>
      </w:r>
      <w:r w:rsidR="00406D5D" w:rsidRPr="00BA5F63">
        <w:t xml:space="preserve">  </w:t>
      </w:r>
      <w:r w:rsidRPr="00BA5F63">
        <w:t>Earth/ Space Science</w:t>
      </w:r>
    </w:p>
    <w:p w14:paraId="1C8787B7" w14:textId="45B3B06C" w:rsidR="00E7738D" w:rsidRPr="00BA5F63" w:rsidRDefault="00E7738D" w:rsidP="00E7738D">
      <w:r w:rsidRPr="00BA5F63">
        <w:t xml:space="preserve">___ ___ </w:t>
      </w:r>
      <w:r w:rsidR="008A0E0B" w:rsidRPr="00BA5F63">
        <w:t>3-HR CareerTech Program</w:t>
      </w:r>
      <w:r w:rsidR="003A2D9B" w:rsidRPr="00BA5F63">
        <w:t xml:space="preserve"> or other contextual learning course</w:t>
      </w:r>
      <w:r w:rsidR="00D33D82">
        <w:t>***</w:t>
      </w:r>
    </w:p>
    <w:p w14:paraId="0B84B0E8" w14:textId="77777777" w:rsidR="00F560DE" w:rsidRDefault="00F560DE" w:rsidP="00406D5D">
      <w:pPr>
        <w:rPr>
          <w:b/>
          <w:bCs/>
          <w:sz w:val="24"/>
          <w:szCs w:val="24"/>
        </w:rPr>
      </w:pPr>
    </w:p>
    <w:p w14:paraId="146CD711" w14:textId="3CDD2943" w:rsidR="006B65F8" w:rsidRPr="00BA5F63" w:rsidRDefault="006B65F8" w:rsidP="00406D5D">
      <w:pPr>
        <w:rPr>
          <w:b/>
          <w:bCs/>
          <w:sz w:val="24"/>
          <w:szCs w:val="24"/>
        </w:rPr>
      </w:pPr>
      <w:r w:rsidRPr="00BA5F63">
        <w:rPr>
          <w:b/>
          <w:bCs/>
          <w:sz w:val="24"/>
          <w:szCs w:val="24"/>
        </w:rPr>
        <w:t>History &amp; Citizenship (3)</w:t>
      </w:r>
    </w:p>
    <w:p w14:paraId="2F3D835E" w14:textId="0DD1FB24" w:rsidR="006B65F8" w:rsidRPr="00BA5F63" w:rsidRDefault="006B65F8" w:rsidP="00406D5D">
      <w:r w:rsidRPr="00BA5F63">
        <w:t xml:space="preserve">     </w:t>
      </w:r>
      <w:r w:rsidR="00D37863" w:rsidRPr="00BA5F63">
        <w:t xml:space="preserve">  _</w:t>
      </w:r>
      <w:r w:rsidRPr="00BA5F63">
        <w:t>__ ½ Oklahoma History</w:t>
      </w:r>
    </w:p>
    <w:p w14:paraId="746F8D8B" w14:textId="6FAF5E5B" w:rsidR="006B65F8" w:rsidRPr="00BA5F63" w:rsidRDefault="006B65F8" w:rsidP="00406D5D">
      <w:r w:rsidRPr="00BA5F63">
        <w:t xml:space="preserve">   </w:t>
      </w:r>
      <w:r w:rsidR="00D37863" w:rsidRPr="00BA5F63">
        <w:t xml:space="preserve">  </w:t>
      </w:r>
      <w:r w:rsidRPr="00BA5F63">
        <w:t xml:space="preserve">  __</w:t>
      </w:r>
      <w:r w:rsidR="00D37863" w:rsidRPr="00BA5F63">
        <w:t>_</w:t>
      </w:r>
      <w:r w:rsidRPr="00BA5F63">
        <w:t xml:space="preserve"> ½ Government</w:t>
      </w:r>
    </w:p>
    <w:p w14:paraId="4A79BEED" w14:textId="245B8085" w:rsidR="006B65F8" w:rsidRPr="00BA5F63" w:rsidRDefault="006B65F8" w:rsidP="00406D5D">
      <w:r w:rsidRPr="00BA5F63">
        <w:t>__</w:t>
      </w:r>
      <w:r w:rsidR="00D37863" w:rsidRPr="00BA5F63">
        <w:t>_</w:t>
      </w:r>
      <w:r w:rsidRPr="00BA5F63">
        <w:t xml:space="preserve"> _</w:t>
      </w:r>
      <w:r w:rsidR="00D37863" w:rsidRPr="00BA5F63">
        <w:t>_</w:t>
      </w:r>
      <w:r w:rsidRPr="00BA5F63">
        <w:t>_ U.S. History</w:t>
      </w:r>
    </w:p>
    <w:p w14:paraId="51082373" w14:textId="6725E1D0" w:rsidR="00B9573A" w:rsidRPr="00BA5F63" w:rsidRDefault="006B65F8" w:rsidP="00FB7A3B">
      <w:r w:rsidRPr="00BA5F63">
        <w:t>__</w:t>
      </w:r>
      <w:r w:rsidR="00D37863" w:rsidRPr="00BA5F63">
        <w:t>_</w:t>
      </w:r>
      <w:r w:rsidRPr="00BA5F63">
        <w:t xml:space="preserve"> </w:t>
      </w:r>
      <w:r w:rsidR="00D37863" w:rsidRPr="00BA5F63">
        <w:t>_</w:t>
      </w:r>
      <w:r w:rsidRPr="00BA5F63">
        <w:t>__ Other Approved Course</w:t>
      </w:r>
    </w:p>
    <w:p w14:paraId="20DA4F79" w14:textId="293B0C7E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  <w:bookmarkStart w:id="3" w:name="_Hlk146877263"/>
    </w:p>
    <w:p w14:paraId="7157EFAE" w14:textId="15AF6691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7D091FFF" w14:textId="77777777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1F22E6ED" w14:textId="77777777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785DD806" w14:textId="77777777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6E172DF0" w14:textId="77777777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6098F709" w14:textId="77777777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1CCCFC7D" w14:textId="09551121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1A63E02D" w14:textId="75757752" w:rsidR="003F00A2" w:rsidRPr="00BA5F63" w:rsidRDefault="004E53E1" w:rsidP="006B65F8">
      <w:pPr>
        <w:pStyle w:val="NoSpacing"/>
        <w:rPr>
          <w:b/>
          <w:bCs/>
          <w:sz w:val="24"/>
          <w:szCs w:val="24"/>
        </w:rPr>
      </w:pPr>
      <w:r w:rsidRPr="00BA5F6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9B3812" wp14:editId="7D774672">
                <wp:simplePos x="0" y="0"/>
                <wp:positionH relativeFrom="margin">
                  <wp:posOffset>2840355</wp:posOffset>
                </wp:positionH>
                <wp:positionV relativeFrom="paragraph">
                  <wp:posOffset>36831</wp:posOffset>
                </wp:positionV>
                <wp:extent cx="4443730" cy="2124710"/>
                <wp:effectExtent l="0" t="0" r="13970" b="27940"/>
                <wp:wrapNone/>
                <wp:docPr id="1197808705" name="Text Box 1197808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730" cy="212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58F43" w14:textId="77777777" w:rsidR="00522F7A" w:rsidRPr="00914200" w:rsidRDefault="00522F7A" w:rsidP="00522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4200">
                              <w:rPr>
                                <w:sz w:val="24"/>
                                <w:szCs w:val="24"/>
                              </w:rPr>
                              <w:t>* Locally approved dual credit course may also fit in subject area of content standards</w:t>
                            </w:r>
                          </w:p>
                          <w:p w14:paraId="5471E020" w14:textId="106BFD7F" w:rsidR="008555B8" w:rsidRPr="00914200" w:rsidRDefault="008555B8" w:rsidP="00522F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4200">
                              <w:rPr>
                                <w:sz w:val="24"/>
                                <w:szCs w:val="24"/>
                              </w:rPr>
                              <w:t>** May not count for college admissio</w:t>
                            </w:r>
                            <w:r w:rsidR="005A10DC">
                              <w:rPr>
                                <w:sz w:val="24"/>
                                <w:szCs w:val="24"/>
                              </w:rPr>
                              <w:t>n or Ok Promise</w:t>
                            </w:r>
                          </w:p>
                          <w:p w14:paraId="21AF2160" w14:textId="623E9D0F" w:rsidR="00B5510B" w:rsidRDefault="002D02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420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1B139F" w:rsidRPr="0091420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8555B8" w:rsidRPr="0091420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9C42AD" w:rsidRPr="009142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060E" w:rsidRPr="00914200">
                              <w:rPr>
                                <w:sz w:val="24"/>
                                <w:szCs w:val="24"/>
                              </w:rPr>
                              <w:t>3-hour CTE Program</w:t>
                            </w:r>
                            <w:r w:rsidR="007D01E2" w:rsidRPr="00914200">
                              <w:rPr>
                                <w:sz w:val="24"/>
                                <w:szCs w:val="24"/>
                              </w:rPr>
                              <w:t xml:space="preserve"> or other in school contextual learning </w:t>
                            </w:r>
                            <w:r w:rsidR="003A2D9B" w:rsidRPr="00914200">
                              <w:rPr>
                                <w:sz w:val="24"/>
                                <w:szCs w:val="24"/>
                              </w:rPr>
                              <w:t>course</w:t>
                            </w:r>
                            <w:r w:rsidR="0023060E" w:rsidRPr="00914200">
                              <w:rPr>
                                <w:sz w:val="24"/>
                                <w:szCs w:val="24"/>
                              </w:rPr>
                              <w:t xml:space="preserve"> can count for 1 science or 2 math credits</w:t>
                            </w:r>
                            <w:r w:rsidR="00F11F57" w:rsidRPr="0091420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3060E" w:rsidRPr="00914200">
                              <w:rPr>
                                <w:sz w:val="24"/>
                                <w:szCs w:val="24"/>
                              </w:rPr>
                              <w:t xml:space="preserve"> but only 1 </w:t>
                            </w:r>
                            <w:r w:rsidR="00C362B0" w:rsidRPr="00914200">
                              <w:rPr>
                                <w:sz w:val="24"/>
                                <w:szCs w:val="24"/>
                              </w:rPr>
                              <w:t xml:space="preserve">Math or Science </w:t>
                            </w:r>
                            <w:r w:rsidR="0023060E" w:rsidRPr="00914200">
                              <w:rPr>
                                <w:sz w:val="24"/>
                                <w:szCs w:val="24"/>
                              </w:rPr>
                              <w:t>credit per year</w:t>
                            </w:r>
                            <w:r w:rsidR="005D7245" w:rsidRPr="00914200">
                              <w:rPr>
                                <w:sz w:val="24"/>
                                <w:szCs w:val="24"/>
                              </w:rPr>
                              <w:t xml:space="preserve"> with the other 2 credits remaining </w:t>
                            </w:r>
                            <w:r w:rsidR="009C42AD" w:rsidRPr="00914200">
                              <w:rPr>
                                <w:sz w:val="24"/>
                                <w:szCs w:val="24"/>
                              </w:rPr>
                              <w:t>as electives.</w:t>
                            </w:r>
                            <w:r w:rsidR="00951E72" w:rsidRPr="009142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9DD260" w14:textId="096B49BD" w:rsidR="00B5510B" w:rsidRDefault="00B551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review </w:t>
                            </w:r>
                            <w:r w:rsidR="004E53E1">
                              <w:rPr>
                                <w:sz w:val="24"/>
                                <w:szCs w:val="24"/>
                              </w:rPr>
                              <w:t xml:space="preserve">locally </w:t>
                            </w:r>
                            <w:r w:rsidR="00E81B68">
                              <w:rPr>
                                <w:sz w:val="24"/>
                                <w:szCs w:val="24"/>
                              </w:rPr>
                              <w:t>approved NCAA courses</w:t>
                            </w:r>
                            <w:r w:rsidR="004E53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EBFC17" w14:textId="77777777" w:rsidR="00B5510B" w:rsidRDefault="00B551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696130" w14:textId="77777777" w:rsidR="00B5510B" w:rsidRPr="00C11AD0" w:rsidRDefault="00B551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B3812" id="_x0000_t202" coordsize="21600,21600" o:spt="202" path="m,l,21600r21600,l21600,xe">
                <v:stroke joinstyle="miter"/>
                <v:path gradientshapeok="t" o:connecttype="rect"/>
              </v:shapetype>
              <v:shape id="Text Box 1197808705" o:spid="_x0000_s1026" type="#_x0000_t202" style="position:absolute;margin-left:223.65pt;margin-top:2.9pt;width:349.9pt;height:167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sSOAIAAH0EAAAOAAAAZHJzL2Uyb0RvYy54bWysVEtv2zAMvg/YfxB0Xxwn7mNGnCJLkWFA&#10;0BZIh54VWYqNyaImKbGzXz9KcV7dTsMuMilSH8mPpCcPXaPITlhXgy5oOhhSIjSHstabgn5/XXy6&#10;p8R5pkumQIuC7oWjD9OPHyatycUIKlClsARBtMtbU9DKe5MnieOVaJgbgBEajRJswzyqdpOUlrWI&#10;3qhkNBzeJi3Y0ljgwjm8fTwY6TTiSym4f5bSCU9UQTE3H08bz3U4k+mE5RvLTFXzPg32D1k0rNYY&#10;9AT1yDwjW1v/AdXU3IID6QccmgSkrLmINWA16fBdNauKGRFrQXKcOdHk/h8sf9qtzIslvvsCHTYw&#10;ENIalzu8DPV00jbhi5kStCOF+xNtovOE42WWZeO7MZo42kbpKLtLI7HJ+bmxzn8V0JAgFNRiXyJd&#10;bLd0HkOi69ElRHOg6nJRKxWVMAtirizZMeyi8jFJfHHlpTRpC3o7vhlG4CtbgD69XyvGf4QyrxFQ&#10;Uxovz8UHyXfrrmdkDeUeibJwmCFn+KJG3CVz/oVZHBokABfBP+MhFWAy0EuUVGB//e0++GMv0UpJ&#10;i0NYUPdzy6ygRH3T2OXPaZaFqY1KdnM3QsVeWtaXFr1t5oAMpbhyhkcx+Ht1FKWF5g33ZRaioolp&#10;jrEL6o/i3B9WA/eNi9ksOuGcGuaXemV4gA4dCXy+dm/Mmr6fHkfhCY7jyvJ3bT34hpcaZlsPso49&#10;DwQfWO15xxmPben3MSzRpR69zn+N6W8AAAD//wMAUEsDBBQABgAIAAAAIQAb6y2+3QAAAAoBAAAP&#10;AAAAZHJzL2Rvd25yZXYueG1sTI8xT8MwFIR3JP6D9ZDYqBNqaAhxKkCFpRMFMbvxq20RP0exm4Z/&#10;jzvBeLrT3XfNevY9m3CMLpCEclEAQ+qCdmQkfH683lTAYlKkVR8IJfxghHV7edGoWocTveO0S4bl&#10;Eoq1kmBTGmrOY2fRq7gIA1L2DmH0KmU5Gq5Hdcrlvue3RXHPvXKUF6wa8MVi9707egmbZ/NgukqN&#10;dlNp56b567A1b1JeX81Pj8ASzukvDGf8jA5tZtqHI+nIeglCrJY5KuEuPzj7pViVwPYSlqIQwNuG&#10;/7/Q/gIAAP//AwBQSwECLQAUAAYACAAAACEAtoM4kv4AAADhAQAAEwAAAAAAAAAAAAAAAAAAAAAA&#10;W0NvbnRlbnRfVHlwZXNdLnhtbFBLAQItABQABgAIAAAAIQA4/SH/1gAAAJQBAAALAAAAAAAAAAAA&#10;AAAAAC8BAABfcmVscy8ucmVsc1BLAQItABQABgAIAAAAIQClYlsSOAIAAH0EAAAOAAAAAAAAAAAA&#10;AAAAAC4CAABkcnMvZTJvRG9jLnhtbFBLAQItABQABgAIAAAAIQAb6y2+3QAAAAoBAAAPAAAAAAAA&#10;AAAAAAAAAJIEAABkcnMvZG93bnJldi54bWxQSwUGAAAAAAQABADzAAAAnAUAAAAA&#10;" fillcolor="white [3201]" strokeweight=".5pt">
                <v:textbox>
                  <w:txbxContent>
                    <w:p w14:paraId="64958F43" w14:textId="77777777" w:rsidR="00522F7A" w:rsidRPr="00914200" w:rsidRDefault="00522F7A" w:rsidP="00522F7A">
                      <w:pPr>
                        <w:rPr>
                          <w:sz w:val="24"/>
                          <w:szCs w:val="24"/>
                        </w:rPr>
                      </w:pPr>
                      <w:r w:rsidRPr="00914200">
                        <w:rPr>
                          <w:sz w:val="24"/>
                          <w:szCs w:val="24"/>
                        </w:rPr>
                        <w:t>* Locally approved dual credit course may also fit in subject area of content standards</w:t>
                      </w:r>
                    </w:p>
                    <w:p w14:paraId="5471E020" w14:textId="106BFD7F" w:rsidR="008555B8" w:rsidRPr="00914200" w:rsidRDefault="008555B8" w:rsidP="00522F7A">
                      <w:pPr>
                        <w:rPr>
                          <w:sz w:val="24"/>
                          <w:szCs w:val="24"/>
                        </w:rPr>
                      </w:pPr>
                      <w:r w:rsidRPr="00914200">
                        <w:rPr>
                          <w:sz w:val="24"/>
                          <w:szCs w:val="24"/>
                        </w:rPr>
                        <w:t>** May not count for college admissio</w:t>
                      </w:r>
                      <w:r w:rsidR="005A10DC">
                        <w:rPr>
                          <w:sz w:val="24"/>
                          <w:szCs w:val="24"/>
                        </w:rPr>
                        <w:t>n or Ok Promise</w:t>
                      </w:r>
                    </w:p>
                    <w:p w14:paraId="21AF2160" w14:textId="623E9D0F" w:rsidR="00B5510B" w:rsidRDefault="002D0286">
                      <w:pPr>
                        <w:rPr>
                          <w:sz w:val="24"/>
                          <w:szCs w:val="24"/>
                        </w:rPr>
                      </w:pPr>
                      <w:r w:rsidRPr="00914200">
                        <w:rPr>
                          <w:sz w:val="24"/>
                          <w:szCs w:val="24"/>
                        </w:rPr>
                        <w:t>*</w:t>
                      </w:r>
                      <w:r w:rsidR="001B139F" w:rsidRPr="00914200">
                        <w:rPr>
                          <w:sz w:val="24"/>
                          <w:szCs w:val="24"/>
                        </w:rPr>
                        <w:t>*</w:t>
                      </w:r>
                      <w:r w:rsidR="008555B8" w:rsidRPr="00914200">
                        <w:rPr>
                          <w:sz w:val="24"/>
                          <w:szCs w:val="24"/>
                        </w:rPr>
                        <w:t>*</w:t>
                      </w:r>
                      <w:r w:rsidR="009C42AD" w:rsidRPr="009142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3060E" w:rsidRPr="00914200">
                        <w:rPr>
                          <w:sz w:val="24"/>
                          <w:szCs w:val="24"/>
                        </w:rPr>
                        <w:t>3-hour CTE Program</w:t>
                      </w:r>
                      <w:r w:rsidR="007D01E2" w:rsidRPr="00914200">
                        <w:rPr>
                          <w:sz w:val="24"/>
                          <w:szCs w:val="24"/>
                        </w:rPr>
                        <w:t xml:space="preserve"> or other in school contextual learning </w:t>
                      </w:r>
                      <w:r w:rsidR="003A2D9B" w:rsidRPr="00914200">
                        <w:rPr>
                          <w:sz w:val="24"/>
                          <w:szCs w:val="24"/>
                        </w:rPr>
                        <w:t>course</w:t>
                      </w:r>
                      <w:r w:rsidR="0023060E" w:rsidRPr="00914200">
                        <w:rPr>
                          <w:sz w:val="24"/>
                          <w:szCs w:val="24"/>
                        </w:rPr>
                        <w:t xml:space="preserve"> can count for 1 science or 2 math credits</w:t>
                      </w:r>
                      <w:r w:rsidR="00F11F57" w:rsidRPr="00914200">
                        <w:rPr>
                          <w:sz w:val="24"/>
                          <w:szCs w:val="24"/>
                        </w:rPr>
                        <w:t>,</w:t>
                      </w:r>
                      <w:r w:rsidR="0023060E" w:rsidRPr="00914200">
                        <w:rPr>
                          <w:sz w:val="24"/>
                          <w:szCs w:val="24"/>
                        </w:rPr>
                        <w:t xml:space="preserve"> but only 1 </w:t>
                      </w:r>
                      <w:r w:rsidR="00C362B0" w:rsidRPr="00914200">
                        <w:rPr>
                          <w:sz w:val="24"/>
                          <w:szCs w:val="24"/>
                        </w:rPr>
                        <w:t xml:space="preserve">Math or Science </w:t>
                      </w:r>
                      <w:r w:rsidR="0023060E" w:rsidRPr="00914200">
                        <w:rPr>
                          <w:sz w:val="24"/>
                          <w:szCs w:val="24"/>
                        </w:rPr>
                        <w:t>credit per year</w:t>
                      </w:r>
                      <w:r w:rsidR="005D7245" w:rsidRPr="00914200">
                        <w:rPr>
                          <w:sz w:val="24"/>
                          <w:szCs w:val="24"/>
                        </w:rPr>
                        <w:t xml:space="preserve"> with the other 2 credits remaining </w:t>
                      </w:r>
                      <w:r w:rsidR="009C42AD" w:rsidRPr="00914200">
                        <w:rPr>
                          <w:sz w:val="24"/>
                          <w:szCs w:val="24"/>
                        </w:rPr>
                        <w:t>as electives.</w:t>
                      </w:r>
                      <w:r w:rsidR="00951E72" w:rsidRPr="0091420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9DD260" w14:textId="096B49BD" w:rsidR="00B5510B" w:rsidRDefault="00B551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review </w:t>
                      </w:r>
                      <w:r w:rsidR="004E53E1">
                        <w:rPr>
                          <w:sz w:val="24"/>
                          <w:szCs w:val="24"/>
                        </w:rPr>
                        <w:t xml:space="preserve">locally </w:t>
                      </w:r>
                      <w:r w:rsidR="00E81B68">
                        <w:rPr>
                          <w:sz w:val="24"/>
                          <w:szCs w:val="24"/>
                        </w:rPr>
                        <w:t>approved NCAA courses</w:t>
                      </w:r>
                      <w:r w:rsidR="004E53E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DEBFC17" w14:textId="77777777" w:rsidR="00B5510B" w:rsidRDefault="00B5510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696130" w14:textId="77777777" w:rsidR="00B5510B" w:rsidRPr="00C11AD0" w:rsidRDefault="00B5510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2288F" w14:textId="34993AE7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3FADFF86" w14:textId="10B17424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115F3511" w14:textId="111D00A1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2C94F0B6" w14:textId="658C3DB8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717CB2D3" w14:textId="0FA9069F" w:rsidR="003F00A2" w:rsidRPr="00BA5F63" w:rsidRDefault="003F00A2" w:rsidP="006B65F8">
      <w:pPr>
        <w:pStyle w:val="NoSpacing"/>
        <w:rPr>
          <w:b/>
          <w:bCs/>
          <w:sz w:val="24"/>
          <w:szCs w:val="24"/>
        </w:rPr>
      </w:pPr>
    </w:p>
    <w:p w14:paraId="0DA81F3E" w14:textId="2E3249AB" w:rsidR="003F00A2" w:rsidRDefault="003F00A2" w:rsidP="006B65F8">
      <w:pPr>
        <w:pStyle w:val="NoSpacing"/>
        <w:rPr>
          <w:b/>
          <w:bCs/>
          <w:sz w:val="24"/>
          <w:szCs w:val="24"/>
          <w:highlight w:val="lightGray"/>
        </w:rPr>
      </w:pPr>
    </w:p>
    <w:p w14:paraId="651AB4A8" w14:textId="2FDBBF24" w:rsidR="006E1A40" w:rsidRDefault="006E1A40" w:rsidP="006B65F8">
      <w:pPr>
        <w:pStyle w:val="NoSpacing"/>
        <w:rPr>
          <w:b/>
          <w:bCs/>
          <w:sz w:val="24"/>
          <w:szCs w:val="24"/>
          <w:highlight w:val="lightGray"/>
        </w:rPr>
      </w:pPr>
    </w:p>
    <w:p w14:paraId="5F905709" w14:textId="77777777" w:rsidR="007644BF" w:rsidRDefault="007644BF" w:rsidP="006B65F8">
      <w:pPr>
        <w:pStyle w:val="NoSpacing"/>
        <w:rPr>
          <w:b/>
          <w:bCs/>
          <w:sz w:val="24"/>
          <w:szCs w:val="24"/>
          <w:highlight w:val="lightGray"/>
        </w:rPr>
      </w:pPr>
    </w:p>
    <w:p w14:paraId="3729FADF" w14:textId="77777777" w:rsidR="003D63EA" w:rsidRDefault="003D63EA" w:rsidP="006B65F8">
      <w:pPr>
        <w:pStyle w:val="NoSpacing"/>
        <w:rPr>
          <w:b/>
          <w:bCs/>
          <w:sz w:val="24"/>
          <w:szCs w:val="24"/>
          <w:highlight w:val="yellow"/>
        </w:rPr>
      </w:pPr>
    </w:p>
    <w:p w14:paraId="6822D161" w14:textId="77777777" w:rsidR="00D82B2F" w:rsidRDefault="00D82B2F" w:rsidP="006B65F8">
      <w:pPr>
        <w:pStyle w:val="NoSpacing"/>
        <w:rPr>
          <w:b/>
          <w:bCs/>
          <w:sz w:val="24"/>
          <w:szCs w:val="24"/>
        </w:rPr>
      </w:pPr>
    </w:p>
    <w:p w14:paraId="1F40D31C" w14:textId="77777777" w:rsidR="00103C1F" w:rsidRDefault="00103C1F" w:rsidP="006B65F8">
      <w:pPr>
        <w:pStyle w:val="NoSpacing"/>
        <w:rPr>
          <w:b/>
          <w:bCs/>
          <w:sz w:val="24"/>
          <w:szCs w:val="24"/>
        </w:rPr>
      </w:pPr>
    </w:p>
    <w:p w14:paraId="37E596D1" w14:textId="5D018B10" w:rsidR="00B9573A" w:rsidRPr="00B9573A" w:rsidRDefault="00F24A94" w:rsidP="006B65F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3B4169" w:rsidRPr="00BA5F63">
        <w:rPr>
          <w:b/>
          <w:bCs/>
          <w:sz w:val="24"/>
          <w:szCs w:val="24"/>
        </w:rPr>
        <w:t xml:space="preserve">athway </w:t>
      </w:r>
      <w:r w:rsidR="00B9573A" w:rsidRPr="00BA5F63">
        <w:rPr>
          <w:b/>
          <w:bCs/>
          <w:sz w:val="24"/>
          <w:szCs w:val="24"/>
        </w:rPr>
        <w:t>Unit</w:t>
      </w:r>
      <w:r w:rsidR="00BD1BD6" w:rsidRPr="00BA5F63">
        <w:rPr>
          <w:b/>
          <w:bCs/>
          <w:sz w:val="24"/>
          <w:szCs w:val="24"/>
        </w:rPr>
        <w:t>s</w:t>
      </w:r>
      <w:r w:rsidR="00B9573A" w:rsidRPr="00BA5F63">
        <w:rPr>
          <w:b/>
          <w:bCs/>
          <w:sz w:val="24"/>
          <w:szCs w:val="24"/>
        </w:rPr>
        <w:t xml:space="preserve"> (</w:t>
      </w:r>
      <w:r w:rsidR="00BA5F63">
        <w:rPr>
          <w:b/>
          <w:bCs/>
          <w:sz w:val="24"/>
          <w:szCs w:val="24"/>
        </w:rPr>
        <w:t>6</w:t>
      </w:r>
      <w:r w:rsidR="00B9573A" w:rsidRPr="00BA5F63">
        <w:rPr>
          <w:b/>
          <w:bCs/>
          <w:sz w:val="24"/>
          <w:szCs w:val="24"/>
        </w:rPr>
        <w:t>)</w:t>
      </w:r>
    </w:p>
    <w:bookmarkEnd w:id="3"/>
    <w:p w14:paraId="2221DE12" w14:textId="3DAE29D1" w:rsidR="00B9573A" w:rsidRPr="00406D5D" w:rsidRDefault="00664B50" w:rsidP="006B65F8">
      <w:pPr>
        <w:pStyle w:val="NoSpacing"/>
      </w:pPr>
      <w:r>
        <w:t>Units geared to the student’s chosen pathway</w:t>
      </w:r>
      <w:r w:rsidR="004922DA">
        <w:t>:</w:t>
      </w:r>
    </w:p>
    <w:p w14:paraId="73D062BC" w14:textId="75647B5F" w:rsidR="00B9573A" w:rsidRDefault="00F25A7E" w:rsidP="00B9573A">
      <w:pPr>
        <w:pStyle w:val="NoSpacing"/>
        <w:numPr>
          <w:ilvl w:val="0"/>
          <w:numId w:val="4"/>
        </w:numPr>
      </w:pPr>
      <w:r>
        <w:t>Athletics</w:t>
      </w:r>
    </w:p>
    <w:p w14:paraId="1FF32E6F" w14:textId="4053A946" w:rsidR="00F25A7E" w:rsidRDefault="00F25A7E" w:rsidP="00B9573A">
      <w:pPr>
        <w:pStyle w:val="NoSpacing"/>
        <w:numPr>
          <w:ilvl w:val="0"/>
          <w:numId w:val="4"/>
        </w:numPr>
      </w:pPr>
      <w:r>
        <w:t>PE</w:t>
      </w:r>
    </w:p>
    <w:p w14:paraId="745BC965" w14:textId="2758DC21" w:rsidR="00B9573A" w:rsidRPr="00BA5F63" w:rsidRDefault="00B9573A" w:rsidP="00B9573A">
      <w:pPr>
        <w:pStyle w:val="NoSpacing"/>
        <w:numPr>
          <w:ilvl w:val="0"/>
          <w:numId w:val="4"/>
        </w:numPr>
      </w:pPr>
      <w:r w:rsidRPr="00BA5F63">
        <w:t>World Languages</w:t>
      </w:r>
      <w:r w:rsidR="00EA4EB6" w:rsidRPr="00BA5F63">
        <w:t xml:space="preserve"> </w:t>
      </w:r>
    </w:p>
    <w:p w14:paraId="75410835" w14:textId="59B8A723" w:rsidR="00B9573A" w:rsidRPr="00BA5F63" w:rsidRDefault="00B9573A" w:rsidP="00B9573A">
      <w:pPr>
        <w:pStyle w:val="NoSpacing"/>
        <w:numPr>
          <w:ilvl w:val="0"/>
          <w:numId w:val="4"/>
        </w:numPr>
      </w:pPr>
      <w:r w:rsidRPr="00BA5F63">
        <w:t>Computer Technology</w:t>
      </w:r>
    </w:p>
    <w:p w14:paraId="1BF0C1AF" w14:textId="514F1969" w:rsidR="00B9573A" w:rsidRPr="00BA5F63" w:rsidRDefault="00B9573A" w:rsidP="00B9573A">
      <w:pPr>
        <w:pStyle w:val="NoSpacing"/>
        <w:numPr>
          <w:ilvl w:val="0"/>
          <w:numId w:val="4"/>
        </w:numPr>
      </w:pPr>
      <w:r w:rsidRPr="00BA5F63">
        <w:t>Career Technology Course</w:t>
      </w:r>
    </w:p>
    <w:p w14:paraId="69DE28C5" w14:textId="35E40FB0" w:rsidR="004922DA" w:rsidRPr="00BA5F63" w:rsidRDefault="00482B53" w:rsidP="00B9573A">
      <w:pPr>
        <w:pStyle w:val="NoSpacing"/>
        <w:numPr>
          <w:ilvl w:val="0"/>
          <w:numId w:val="4"/>
        </w:numPr>
      </w:pPr>
      <w:r w:rsidRPr="00BA5F63">
        <w:t>Speech</w:t>
      </w:r>
      <w:r w:rsidR="002E2E3D">
        <w:t>/ Communication</w:t>
      </w:r>
    </w:p>
    <w:p w14:paraId="2808E893" w14:textId="0674984E" w:rsidR="0043625D" w:rsidRPr="00BA5F63" w:rsidRDefault="0043625D" w:rsidP="00B9573A">
      <w:pPr>
        <w:pStyle w:val="NoSpacing"/>
        <w:numPr>
          <w:ilvl w:val="0"/>
          <w:numId w:val="4"/>
        </w:numPr>
      </w:pPr>
      <w:r w:rsidRPr="00BA5F63">
        <w:t>JORTC</w:t>
      </w:r>
    </w:p>
    <w:p w14:paraId="5E06C9AD" w14:textId="428F928D" w:rsidR="00FB7A3B" w:rsidRDefault="00FB7A3B" w:rsidP="00B9573A">
      <w:pPr>
        <w:pStyle w:val="NoSpacing"/>
        <w:numPr>
          <w:ilvl w:val="0"/>
          <w:numId w:val="4"/>
        </w:numPr>
      </w:pPr>
      <w:r w:rsidRPr="00BA5F63">
        <w:t>Art</w:t>
      </w:r>
    </w:p>
    <w:p w14:paraId="5602BB4C" w14:textId="55D95DA9" w:rsidR="00F25A7E" w:rsidRPr="00BA5F63" w:rsidRDefault="00F25A7E" w:rsidP="00B9573A">
      <w:pPr>
        <w:pStyle w:val="NoSpacing"/>
        <w:numPr>
          <w:ilvl w:val="0"/>
          <w:numId w:val="4"/>
        </w:numPr>
      </w:pPr>
      <w:r>
        <w:t>Band</w:t>
      </w:r>
    </w:p>
    <w:p w14:paraId="7FF9B981" w14:textId="08930F46" w:rsidR="00FB7A3B" w:rsidRPr="00BA5F63" w:rsidRDefault="00FB7A3B" w:rsidP="00B9573A">
      <w:pPr>
        <w:pStyle w:val="NoSpacing"/>
        <w:numPr>
          <w:ilvl w:val="0"/>
          <w:numId w:val="4"/>
        </w:numPr>
      </w:pPr>
      <w:r w:rsidRPr="00BA5F63">
        <w:t>Music</w:t>
      </w:r>
    </w:p>
    <w:p w14:paraId="4056C037" w14:textId="6CBA98D9" w:rsidR="00FB7A3B" w:rsidRPr="00BA5F63" w:rsidRDefault="00FB7A3B" w:rsidP="00B9573A">
      <w:pPr>
        <w:pStyle w:val="NoSpacing"/>
        <w:numPr>
          <w:ilvl w:val="0"/>
          <w:numId w:val="4"/>
        </w:numPr>
      </w:pPr>
      <w:r w:rsidRPr="00BA5F63">
        <w:t>Dance</w:t>
      </w:r>
    </w:p>
    <w:p w14:paraId="4598CDCF" w14:textId="758A1871" w:rsidR="00FB7A3B" w:rsidRPr="00BA5F63" w:rsidRDefault="00FB7A3B" w:rsidP="00B9573A">
      <w:pPr>
        <w:pStyle w:val="NoSpacing"/>
        <w:numPr>
          <w:ilvl w:val="0"/>
          <w:numId w:val="4"/>
        </w:numPr>
      </w:pPr>
      <w:r w:rsidRPr="00BA5F63">
        <w:t>Drama</w:t>
      </w:r>
    </w:p>
    <w:p w14:paraId="0AE8C220" w14:textId="2D36F007" w:rsidR="00FB7A3B" w:rsidRPr="00BA5F63" w:rsidRDefault="00FB7A3B" w:rsidP="00B9573A">
      <w:pPr>
        <w:pStyle w:val="NoSpacing"/>
        <w:numPr>
          <w:ilvl w:val="0"/>
          <w:numId w:val="4"/>
        </w:numPr>
      </w:pPr>
      <w:r w:rsidRPr="00BA5F63">
        <w:t>Media Arts</w:t>
      </w:r>
    </w:p>
    <w:p w14:paraId="5F9CC95C" w14:textId="5C1A4A82" w:rsidR="003F00A2" w:rsidRPr="00BA5F63" w:rsidRDefault="003F00A2" w:rsidP="00B9573A">
      <w:pPr>
        <w:pStyle w:val="NoSpacing"/>
        <w:numPr>
          <w:ilvl w:val="0"/>
          <w:numId w:val="4"/>
        </w:numPr>
      </w:pPr>
      <w:r w:rsidRPr="00BA5F63">
        <w:t>Concurrently Enrolled</w:t>
      </w:r>
    </w:p>
    <w:p w14:paraId="331C888E" w14:textId="36704ABB" w:rsidR="003F00A2" w:rsidRPr="00BA5F63" w:rsidRDefault="003F00A2" w:rsidP="00B9573A">
      <w:pPr>
        <w:pStyle w:val="NoSpacing"/>
        <w:numPr>
          <w:ilvl w:val="0"/>
          <w:numId w:val="4"/>
        </w:numPr>
      </w:pPr>
      <w:r w:rsidRPr="00BA5F63">
        <w:t>Advanced Placement</w:t>
      </w:r>
    </w:p>
    <w:p w14:paraId="07077A75" w14:textId="77777777" w:rsidR="00236B1F" w:rsidRPr="00BA5F63" w:rsidRDefault="003F00A2" w:rsidP="00BE46FE">
      <w:pPr>
        <w:pStyle w:val="NoSpacing"/>
        <w:numPr>
          <w:ilvl w:val="0"/>
          <w:numId w:val="4"/>
        </w:numPr>
      </w:pPr>
      <w:r w:rsidRPr="00BA5F63">
        <w:t>International Baccalaureate</w:t>
      </w:r>
    </w:p>
    <w:p w14:paraId="4F605839" w14:textId="6B427557" w:rsidR="00BE46FE" w:rsidRPr="00E12A13" w:rsidRDefault="007644BF" w:rsidP="00BE46FE">
      <w:pPr>
        <w:pStyle w:val="NoSpacing"/>
        <w:numPr>
          <w:ilvl w:val="0"/>
          <w:numId w:val="4"/>
        </w:numPr>
      </w:pPr>
      <w:r w:rsidRPr="00E12A13">
        <w:t xml:space="preserve">Internship/Apprenticeship </w:t>
      </w:r>
    </w:p>
    <w:p w14:paraId="5D1F8685" w14:textId="5A86A16E" w:rsidR="00BB6FA9" w:rsidRDefault="00BB6FA9" w:rsidP="00D4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</w:t>
      </w:r>
      <w:r w:rsidR="00D42525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</w:p>
    <w:p w14:paraId="1D7878DB" w14:textId="0BE68F46" w:rsidR="00BB6FA9" w:rsidRDefault="00BB6FA9" w:rsidP="00D4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</w:t>
      </w:r>
      <w:r w:rsidR="00D42525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</w:p>
    <w:p w14:paraId="31C1298C" w14:textId="343E589D" w:rsidR="00BB6FA9" w:rsidRDefault="00BB6FA9" w:rsidP="00D4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___________</w:t>
      </w:r>
      <w:r w:rsidR="00D42525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14:paraId="5A63BE58" w14:textId="48756C98" w:rsidR="00BB6FA9" w:rsidRDefault="00BB6FA9" w:rsidP="00D4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______________</w:t>
      </w:r>
      <w:r w:rsidR="00D42525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3F8A11AE" w14:textId="2632AAD4" w:rsidR="00BB6FA9" w:rsidRDefault="00BB6FA9" w:rsidP="00D4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_______________</w:t>
      </w:r>
      <w:r w:rsidR="00D42525">
        <w:rPr>
          <w:sz w:val="24"/>
          <w:szCs w:val="24"/>
        </w:rPr>
        <w:t>___</w:t>
      </w:r>
    </w:p>
    <w:p w14:paraId="2ED526A4" w14:textId="6C03C59E" w:rsidR="00BB6FA9" w:rsidRPr="006B65F8" w:rsidRDefault="00BB6FA9" w:rsidP="00D425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_______________</w:t>
      </w:r>
      <w:r w:rsidR="00D42525">
        <w:rPr>
          <w:sz w:val="24"/>
          <w:szCs w:val="24"/>
        </w:rPr>
        <w:t>___</w:t>
      </w:r>
    </w:p>
    <w:p w14:paraId="74A0EFE1" w14:textId="77777777" w:rsidR="00BB6FA9" w:rsidRPr="00BA5F63" w:rsidRDefault="00BB6FA9" w:rsidP="00BB6FA9">
      <w:pPr>
        <w:pStyle w:val="NoSpacing"/>
        <w:ind w:left="720"/>
      </w:pPr>
    </w:p>
    <w:p w14:paraId="08A33408" w14:textId="77777777" w:rsidR="007644BF" w:rsidRDefault="007644BF" w:rsidP="00D07CB1">
      <w:pPr>
        <w:pStyle w:val="NoSpacing"/>
        <w:rPr>
          <w:b/>
          <w:bCs/>
          <w:sz w:val="24"/>
          <w:szCs w:val="24"/>
        </w:rPr>
      </w:pPr>
    </w:p>
    <w:p w14:paraId="78687D66" w14:textId="5852C517" w:rsidR="00D07CB1" w:rsidRPr="00B9573A" w:rsidRDefault="00D07CB1" w:rsidP="00D07CB1">
      <w:pPr>
        <w:pStyle w:val="NoSpacing"/>
        <w:rPr>
          <w:b/>
          <w:bCs/>
          <w:sz w:val="24"/>
          <w:szCs w:val="24"/>
        </w:rPr>
      </w:pPr>
      <w:r w:rsidRPr="00C22E36">
        <w:rPr>
          <w:b/>
          <w:bCs/>
          <w:sz w:val="24"/>
          <w:szCs w:val="24"/>
        </w:rPr>
        <w:t xml:space="preserve">Electives </w:t>
      </w:r>
      <w:r w:rsidRPr="00BA5F63">
        <w:rPr>
          <w:b/>
          <w:bCs/>
          <w:sz w:val="24"/>
          <w:szCs w:val="24"/>
        </w:rPr>
        <w:t>(</w:t>
      </w:r>
      <w:r w:rsidR="00246307">
        <w:rPr>
          <w:b/>
          <w:bCs/>
          <w:sz w:val="24"/>
          <w:szCs w:val="24"/>
        </w:rPr>
        <w:t>3</w:t>
      </w:r>
      <w:r w:rsidRPr="00BA5F63">
        <w:rPr>
          <w:b/>
          <w:bCs/>
          <w:sz w:val="24"/>
          <w:szCs w:val="24"/>
        </w:rPr>
        <w:t>)</w:t>
      </w:r>
      <w:r w:rsidR="00044B9F">
        <w:rPr>
          <w:b/>
          <w:bCs/>
          <w:sz w:val="24"/>
          <w:szCs w:val="24"/>
        </w:rPr>
        <w:t xml:space="preserve"> </w:t>
      </w:r>
      <w:r w:rsidR="006D0B57" w:rsidRPr="006D0B57">
        <w:rPr>
          <w:b/>
          <w:bCs/>
          <w:sz w:val="20"/>
          <w:szCs w:val="20"/>
        </w:rPr>
        <w:t>(Locally Approved</w:t>
      </w:r>
      <w:r w:rsidR="00AE7DBA">
        <w:rPr>
          <w:b/>
          <w:bCs/>
          <w:sz w:val="20"/>
          <w:szCs w:val="20"/>
        </w:rPr>
        <w:t xml:space="preserve"> Courses</w:t>
      </w:r>
      <w:r w:rsidR="006D0B57" w:rsidRPr="006D0B57">
        <w:rPr>
          <w:b/>
          <w:bCs/>
          <w:sz w:val="20"/>
          <w:szCs w:val="20"/>
        </w:rPr>
        <w:t>)</w:t>
      </w:r>
    </w:p>
    <w:p w14:paraId="5B9F9EC6" w14:textId="58D006EC" w:rsidR="00D07CB1" w:rsidRDefault="00D07CB1" w:rsidP="00D07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</w:t>
      </w:r>
      <w:r w:rsidR="00D4252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159B015A" w14:textId="6D28A5AD" w:rsidR="00D07CB1" w:rsidRDefault="00D07CB1" w:rsidP="00D07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_____________</w:t>
      </w:r>
      <w:r w:rsidR="00D42525">
        <w:rPr>
          <w:sz w:val="24"/>
          <w:szCs w:val="24"/>
        </w:rPr>
        <w:t>___</w:t>
      </w:r>
      <w:r>
        <w:rPr>
          <w:sz w:val="24"/>
          <w:szCs w:val="24"/>
        </w:rPr>
        <w:t>__</w:t>
      </w:r>
    </w:p>
    <w:p w14:paraId="768F90FD" w14:textId="780C69A8" w:rsidR="00D07CB1" w:rsidRDefault="00D07CB1" w:rsidP="00D07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___ _______________</w:t>
      </w:r>
      <w:r w:rsidR="00D42525">
        <w:rPr>
          <w:sz w:val="24"/>
          <w:szCs w:val="24"/>
        </w:rPr>
        <w:t>___</w:t>
      </w:r>
    </w:p>
    <w:p w14:paraId="3D1FBF08" w14:textId="77777777" w:rsidR="006D0B57" w:rsidRPr="006B65F8" w:rsidRDefault="006D0B57" w:rsidP="00D07CB1">
      <w:pPr>
        <w:pStyle w:val="NoSpacing"/>
        <w:rPr>
          <w:sz w:val="24"/>
          <w:szCs w:val="24"/>
        </w:rPr>
      </w:pPr>
    </w:p>
    <w:p w14:paraId="393FA556" w14:textId="77777777" w:rsidR="00BE46FE" w:rsidRPr="003F00A2" w:rsidRDefault="00BE46FE" w:rsidP="00BE46FE">
      <w:pPr>
        <w:pStyle w:val="NoSpacing"/>
        <w:rPr>
          <w:highlight w:val="yellow"/>
        </w:rPr>
      </w:pPr>
    </w:p>
    <w:sectPr w:rsidR="00BE46FE" w:rsidRPr="003F00A2" w:rsidSect="009D2ECA">
      <w:headerReference w:type="default" r:id="rId10"/>
      <w:pgSz w:w="12240" w:h="15840"/>
      <w:pgMar w:top="1440" w:right="432" w:bottom="720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7FD2" w14:textId="77777777" w:rsidR="00063161" w:rsidRDefault="00063161" w:rsidP="00AF3F5C">
      <w:pPr>
        <w:spacing w:after="0" w:line="240" w:lineRule="auto"/>
      </w:pPr>
      <w:r>
        <w:separator/>
      </w:r>
    </w:p>
  </w:endnote>
  <w:endnote w:type="continuationSeparator" w:id="0">
    <w:p w14:paraId="667DB176" w14:textId="77777777" w:rsidR="00063161" w:rsidRDefault="00063161" w:rsidP="00AF3F5C">
      <w:pPr>
        <w:spacing w:after="0" w:line="240" w:lineRule="auto"/>
      </w:pPr>
      <w:r>
        <w:continuationSeparator/>
      </w:r>
    </w:p>
  </w:endnote>
  <w:endnote w:type="continuationNotice" w:id="1">
    <w:p w14:paraId="5464290A" w14:textId="77777777" w:rsidR="00063161" w:rsidRDefault="00063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C574" w14:textId="77777777" w:rsidR="00063161" w:rsidRDefault="00063161" w:rsidP="00AF3F5C">
      <w:pPr>
        <w:spacing w:after="0" w:line="240" w:lineRule="auto"/>
      </w:pPr>
      <w:r>
        <w:separator/>
      </w:r>
    </w:p>
  </w:footnote>
  <w:footnote w:type="continuationSeparator" w:id="0">
    <w:p w14:paraId="1196A3B0" w14:textId="77777777" w:rsidR="00063161" w:rsidRDefault="00063161" w:rsidP="00AF3F5C">
      <w:pPr>
        <w:spacing w:after="0" w:line="240" w:lineRule="auto"/>
      </w:pPr>
      <w:r>
        <w:continuationSeparator/>
      </w:r>
    </w:p>
  </w:footnote>
  <w:footnote w:type="continuationNotice" w:id="1">
    <w:p w14:paraId="6B49ED4F" w14:textId="77777777" w:rsidR="00063161" w:rsidRDefault="00063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2D8" w14:textId="2E860989" w:rsidR="00BC0C6B" w:rsidRPr="00BC0C6B" w:rsidRDefault="00000000" w:rsidP="00BC0C6B">
    <w:pPr>
      <w:pStyle w:val="NoSpacing"/>
      <w:jc w:val="center"/>
      <w:rPr>
        <w:b/>
        <w:bCs/>
        <w:sz w:val="28"/>
        <w:szCs w:val="28"/>
      </w:rPr>
    </w:pPr>
    <w:sdt>
      <w:sdtPr>
        <w:id w:val="175542902"/>
        <w:docPartObj>
          <w:docPartGallery w:val="Watermarks"/>
          <w:docPartUnique/>
        </w:docPartObj>
      </w:sdtPr>
      <w:sdtContent>
        <w:r>
          <w:rPr>
            <w:noProof/>
          </w:rPr>
          <w:pict w14:anchorId="700766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9527F" w:rsidRPr="00BC0C6B">
      <w:rPr>
        <w:b/>
        <w:bCs/>
        <w:sz w:val="28"/>
        <w:szCs w:val="28"/>
      </w:rPr>
      <w:t>Graduation Requirements</w:t>
    </w:r>
  </w:p>
  <w:p w14:paraId="103F268C" w14:textId="1EE01334" w:rsidR="00EB5106" w:rsidRDefault="00AE7DBA" w:rsidP="00BC0C6B">
    <w:pPr>
      <w:pStyle w:val="NoSpacing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7DAC57" wp14:editId="6BCCEA46">
              <wp:simplePos x="0" y="0"/>
              <wp:positionH relativeFrom="column">
                <wp:posOffset>3973830</wp:posOffset>
              </wp:positionH>
              <wp:positionV relativeFrom="paragraph">
                <wp:posOffset>211456</wp:posOffset>
              </wp:positionV>
              <wp:extent cx="2876550" cy="2286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228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5D1297B" w14:textId="77777777" w:rsidR="00D60DEE" w:rsidRPr="00EC60EE" w:rsidRDefault="00D60DEE" w:rsidP="00D60DE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DAC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2.9pt;margin-top:16.65pt;width:226.5pt;height:18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qCQQIAAJQEAAAOAAAAZHJzL2Uyb0RvYy54bWysVE1vGjEQvVfqf7B8Lws0EIJYIkpEVQkl&#10;kZIqZ+P1wqpej2sbdumv77P5CE16qsrBzHjGb2bezOzktq012ynnKzI573W6nCkjqajMOuffnxef&#10;Rpz5IEwhNBmV873y/Hb68cOksWPVpw3pQjkGEOPHjc35JgQ7zjIvN6oWvkNWGRhLcrUIUN06K5xo&#10;gF7rrN/tDrOGXGEdSeU9bu8ORj5N+GWpZHgoS68C0zlHbiGdLp2reGbTiRivnbCbSh7TEP+QRS0q&#10;g6BnqDsRBNu66h1UXUlHnsrQkVRnVJaVVKkGVNPrvqnmaSOsSrWAHG/PNPn/Byvvd0/20bHQfqEW&#10;DYyENNaPPS5jPW3p6viPTBnsoHB/pk21gUlc9kfXw8EAJglbvz8adhOv2etr63z4qqhmUci5Q1sS&#10;W2K39AER4XpyicE86apYVFonZe/n2rGdQAfR+IIazrTwAZc5X6RfTBoQfzzThjU5H35GXu8gY6wz&#10;5koL+eM9AvC0AewrGVEK7aplVXFB1IqKPfhzdBgtb+WiAvwSGT4Kh1kCL9iP8ICj1ISc6ChxtiH3&#10;62/30R8thpWzBrOZc/9zK5xC4d8Mmn/Tu7qKw5yUq8F1H4q7tKwuLWZbzwnk9bCJViYx+gd9EktH&#10;9QvWaBajwiSMROych5M4D4eNwRpKNZslJ4yvFWFpnqyM0JHjSOtz+yKcPfY5YELu6TTFYvym3Qff&#10;+NLQbBuorNIsRJ4PrB7px+in/h7XNO7WpZ68Xj8m098AAAD//wMAUEsDBBQABgAIAAAAIQApVem5&#10;3QAAAAoBAAAPAAAAZHJzL2Rvd25yZXYueG1sTI/BTsMwEETvSPyDtUjcqEMjSprGqRASR4QIHODm&#10;2kviEq+j2E1Dv57tCY6zM5p5W21n34sJx+gCKbhdZCCQTLCOWgXvb083BYiYNFndB0IFPxhhW19e&#10;VLq04UivODWpFVxCsdQKupSGUspoOvQ6LsKAxN5XGL1OLMdW2lEfudz3cpllK+m1I17o9ICPHZrv&#10;5uAVWPoIZD7d88lRY9z69FLszaTU9dX8sAGRcE5/YTjjMzrUzLQLB7JR9ApWyztGTwryPAdxDmT3&#10;BV92bK1zkHUl/79Q/wIAAP//AwBQSwECLQAUAAYACAAAACEAtoM4kv4AAADhAQAAEwAAAAAAAAAA&#10;AAAAAAAAAAAAW0NvbnRlbnRfVHlwZXNdLnhtbFBLAQItABQABgAIAAAAIQA4/SH/1gAAAJQBAAAL&#10;AAAAAAAAAAAAAAAAAC8BAABfcmVscy8ucmVsc1BLAQItABQABgAIAAAAIQBcz+qCQQIAAJQEAAAO&#10;AAAAAAAAAAAAAAAAAC4CAABkcnMvZTJvRG9jLnhtbFBLAQItABQABgAIAAAAIQApVem53QAAAAoB&#10;AAAPAAAAAAAAAAAAAAAAAJsEAABkcnMvZG93bnJldi54bWxQSwUGAAAAAAQABADzAAAApQUAAAAA&#10;" fillcolor="window" strokeweight=".5pt">
              <v:textbox>
                <w:txbxContent>
                  <w:p w14:paraId="25D1297B" w14:textId="77777777" w:rsidR="00D60DEE" w:rsidRPr="00EC60EE" w:rsidRDefault="00D60DEE" w:rsidP="00D60DE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F24A94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D1F95D" wp14:editId="3130A28E">
              <wp:simplePos x="0" y="0"/>
              <wp:positionH relativeFrom="column">
                <wp:posOffset>20955</wp:posOffset>
              </wp:positionH>
              <wp:positionV relativeFrom="paragraph">
                <wp:posOffset>211455</wp:posOffset>
              </wp:positionV>
              <wp:extent cx="2876550" cy="22860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42A5DE" w14:textId="77777777" w:rsidR="00D60DEE" w:rsidRPr="00EC60EE" w:rsidRDefault="00D60DE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1F95D" id="Text Box 1" o:spid="_x0000_s1028" type="#_x0000_t202" style="position:absolute;left:0;text-align:left;margin-left:1.65pt;margin-top:16.65pt;width:226.5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7XNgIAAHwEAAAOAAAAZHJzL2Uyb0RvYy54bWysVE1v2zAMvQ/YfxB0X5x4SZoZcYosRYYB&#10;QVsgHXpWZCk2KouapMTOfv0oxflou9PQi0yK1CP5SHp629aK7IV1FeicDnp9SoTmUFR6m9NfT8sv&#10;E0qcZ7pgCrTI6UE4ejv7/GnamEykUIIqhCUIol3WmJyW3pssSRwvRc1cD4zQaJRga+ZRtduksKxB&#10;9Folab8/ThqwhbHAhXN4e3c00lnEl1Jw/yClE56onGJuPp42nptwJrMpy7aWmbLiXRrsP7KoWaUx&#10;6BnqjnlGdrZ6B1VX3IID6Xsc6gSkrLiINWA1g/6batYlMyLWguQ4c6bJfRwsv9+vzaMlvv0OLTYw&#10;ENIYlzm8DPW00tbhi5kStCOFhzNtovWE42U6uRmPRmjiaEvTybgfeU0ur411/oeAmgQhpxbbEtli&#10;+5XzGBFdTy4hmANVFctKqaiEURALZcmeYROVjznii1deSpMmp+OvmMY7hAB9fr9RjL+EKl8joKY0&#10;Xl5qD5JvN21HyAaKA/Jk4ThCzvBlhbgr5vwjszgzWD/ugX/AQyrAZKCTKCnB/vnXffDHVqKVkgZn&#10;MKfu945ZQYn6qbHJ3wbDYRjaqAxHNykq9tqyubboXb0AZGiAG2d4FIO/VydRWqifcV3mISqamOYY&#10;O6f+JC78cTNw3biYz6MTjqlhfqXXhgfoQG7g86l9ZtZ0/fQ4CfdwmlaWvWnr0Te81DDfeZBV7Hkg&#10;+MhqxzuOeGxLt45hh6716HX5acz+AgAA//8DAFBLAwQUAAYACAAAACEAlSi6rtkAAAAHAQAADwAA&#10;AGRycy9kb3ducmV2LnhtbEyOwU7DMBBE70j8g7VI3KgDgShN41SAChdOFMTZjbe21diObDcNf8/2&#10;RE8zqxnNvnY9u4FNGJMNXsD9ogCGvg/Kei3g++vtrgaWsvRKDsGjgF9MsO6ur1rZqHDynzhts2Y0&#10;4lMjBZicx4bz1Bt0Mi3CiJ6yfYhOZjqj5irKE427gT8URcWdtJ4+GDniq8H+sD06AZsXvdR9LaPZ&#10;1Mraaf7Zf+h3IW5v5ucVsIxz/i/DGZ/QoSOmXTh6ldggoCypeBZSih+fKjI7AdWyBN61/JK/+wMA&#10;AP//AwBQSwECLQAUAAYACAAAACEAtoM4kv4AAADhAQAAEwAAAAAAAAAAAAAAAAAAAAAAW0NvbnRl&#10;bnRfVHlwZXNdLnhtbFBLAQItABQABgAIAAAAIQA4/SH/1gAAAJQBAAALAAAAAAAAAAAAAAAAAC8B&#10;AABfcmVscy8ucmVsc1BLAQItABQABgAIAAAAIQBISl7XNgIAAHwEAAAOAAAAAAAAAAAAAAAAAC4C&#10;AABkcnMvZTJvRG9jLnhtbFBLAQItABQABgAIAAAAIQCVKLqu2QAAAAcBAAAPAAAAAAAAAAAAAAAA&#10;AJAEAABkcnMvZG93bnJldi54bWxQSwUGAAAAAAQABADzAAAAlgUAAAAA&#10;" fillcolor="white [3201]" strokeweight=".5pt">
              <v:textbox>
                <w:txbxContent>
                  <w:p w14:paraId="4242A5DE" w14:textId="77777777" w:rsidR="00D60DEE" w:rsidRPr="00EC60EE" w:rsidRDefault="00D60DE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4917E8" w:rsidRPr="00BC0C6B">
      <w:rPr>
        <w:b/>
        <w:bCs/>
        <w:sz w:val="28"/>
        <w:szCs w:val="28"/>
      </w:rPr>
      <w:t>23 uni</w:t>
    </w:r>
    <w:r w:rsidR="00793349" w:rsidRPr="00BC0C6B">
      <w:rPr>
        <w:b/>
        <w:bCs/>
        <w:sz w:val="28"/>
        <w:szCs w:val="28"/>
      </w:rPr>
      <w:t xml:space="preserve">ts or sets of competencies are required to meet state graduation </w:t>
    </w:r>
    <w:r w:rsidR="00CE0220" w:rsidRPr="00BC0C6B">
      <w:rPr>
        <w:b/>
        <w:bCs/>
        <w:sz w:val="28"/>
        <w:szCs w:val="28"/>
      </w:rPr>
      <w:t>requirements.</w:t>
    </w:r>
  </w:p>
  <w:p w14:paraId="1BBAD54C" w14:textId="318E1A7E" w:rsidR="00BC0C6B" w:rsidRDefault="00BC0C6B" w:rsidP="006C7B13">
    <w:pPr>
      <w:pStyle w:val="NoSpacing"/>
      <w:jc w:val="right"/>
      <w:rPr>
        <w:b/>
        <w:bCs/>
        <w:sz w:val="28"/>
        <w:szCs w:val="28"/>
      </w:rPr>
    </w:pPr>
  </w:p>
  <w:p w14:paraId="1002E63E" w14:textId="7711968F" w:rsidR="006C7B13" w:rsidRPr="00F24A94" w:rsidRDefault="00F24A94" w:rsidP="00F24A94">
    <w:pPr>
      <w:pStyle w:val="NoSpacing"/>
      <w:tabs>
        <w:tab w:val="left" w:pos="6255"/>
      </w:tabs>
      <w:rPr>
        <w:b/>
        <w:bCs/>
      </w:rPr>
    </w:pPr>
    <w:r w:rsidRPr="00F24A94">
      <w:rPr>
        <w:b/>
        <w:bCs/>
      </w:rPr>
      <w:t>Student Full Name</w:t>
    </w:r>
    <w:r>
      <w:rPr>
        <w:b/>
        <w:bCs/>
      </w:rPr>
      <w:tab/>
    </w:r>
    <w:r w:rsidR="00103C1F">
      <w:rPr>
        <w:b/>
        <w:bCs/>
      </w:rPr>
      <w:t>ICAP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56D"/>
    <w:multiLevelType w:val="hybridMultilevel"/>
    <w:tmpl w:val="D78C995E"/>
    <w:lvl w:ilvl="0" w:tplc="3A0C41A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C44"/>
    <w:multiLevelType w:val="hybridMultilevel"/>
    <w:tmpl w:val="A9CA150C"/>
    <w:lvl w:ilvl="0" w:tplc="F484F070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21B0"/>
    <w:multiLevelType w:val="hybridMultilevel"/>
    <w:tmpl w:val="3B4A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021"/>
    <w:multiLevelType w:val="hybridMultilevel"/>
    <w:tmpl w:val="657C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3A81"/>
    <w:multiLevelType w:val="hybridMultilevel"/>
    <w:tmpl w:val="CEB230A8"/>
    <w:lvl w:ilvl="0" w:tplc="555E523A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648C"/>
    <w:multiLevelType w:val="hybridMultilevel"/>
    <w:tmpl w:val="E85491F0"/>
    <w:lvl w:ilvl="0" w:tplc="F484F070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4F37"/>
    <w:multiLevelType w:val="hybridMultilevel"/>
    <w:tmpl w:val="1112508A"/>
    <w:lvl w:ilvl="0" w:tplc="10E2FE6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1B7D"/>
    <w:multiLevelType w:val="hybridMultilevel"/>
    <w:tmpl w:val="D82A4134"/>
    <w:lvl w:ilvl="0" w:tplc="A5EA77A8">
      <w:start w:val="202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87918">
    <w:abstractNumId w:val="7"/>
  </w:num>
  <w:num w:numId="2" w16cid:durableId="90247986">
    <w:abstractNumId w:val="4"/>
  </w:num>
  <w:num w:numId="3" w16cid:durableId="1457679980">
    <w:abstractNumId w:val="1"/>
  </w:num>
  <w:num w:numId="4" w16cid:durableId="1156413428">
    <w:abstractNumId w:val="3"/>
  </w:num>
  <w:num w:numId="5" w16cid:durableId="1145971353">
    <w:abstractNumId w:val="2"/>
  </w:num>
  <w:num w:numId="6" w16cid:durableId="1531841202">
    <w:abstractNumId w:val="5"/>
  </w:num>
  <w:num w:numId="7" w16cid:durableId="1860044833">
    <w:abstractNumId w:val="0"/>
  </w:num>
  <w:num w:numId="8" w16cid:durableId="1968124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C"/>
    <w:rsid w:val="00004715"/>
    <w:rsid w:val="00012EC6"/>
    <w:rsid w:val="00044B9F"/>
    <w:rsid w:val="000513D1"/>
    <w:rsid w:val="00063161"/>
    <w:rsid w:val="00065821"/>
    <w:rsid w:val="00080D38"/>
    <w:rsid w:val="000C792A"/>
    <w:rsid w:val="000D0B0C"/>
    <w:rsid w:val="000D743E"/>
    <w:rsid w:val="000F40FA"/>
    <w:rsid w:val="00100AA1"/>
    <w:rsid w:val="00103C1F"/>
    <w:rsid w:val="00111B0D"/>
    <w:rsid w:val="0012318C"/>
    <w:rsid w:val="00135902"/>
    <w:rsid w:val="001758B1"/>
    <w:rsid w:val="00185023"/>
    <w:rsid w:val="0018575A"/>
    <w:rsid w:val="001865F2"/>
    <w:rsid w:val="001A1029"/>
    <w:rsid w:val="001B139F"/>
    <w:rsid w:val="001B26CE"/>
    <w:rsid w:val="001D5EED"/>
    <w:rsid w:val="001D7C57"/>
    <w:rsid w:val="001E1511"/>
    <w:rsid w:val="001E361D"/>
    <w:rsid w:val="001F74A1"/>
    <w:rsid w:val="0023060E"/>
    <w:rsid w:val="002329A0"/>
    <w:rsid w:val="00236B1F"/>
    <w:rsid w:val="00246307"/>
    <w:rsid w:val="0026167D"/>
    <w:rsid w:val="00263399"/>
    <w:rsid w:val="00297CE0"/>
    <w:rsid w:val="002A3C11"/>
    <w:rsid w:val="002D0286"/>
    <w:rsid w:val="002E2E3D"/>
    <w:rsid w:val="00300C81"/>
    <w:rsid w:val="00323A13"/>
    <w:rsid w:val="003346B9"/>
    <w:rsid w:val="00345EE6"/>
    <w:rsid w:val="0035100C"/>
    <w:rsid w:val="0035309A"/>
    <w:rsid w:val="00372866"/>
    <w:rsid w:val="003A2D9B"/>
    <w:rsid w:val="003B0F16"/>
    <w:rsid w:val="003B32F0"/>
    <w:rsid w:val="003B4169"/>
    <w:rsid w:val="003B4426"/>
    <w:rsid w:val="003D63EA"/>
    <w:rsid w:val="003E40E6"/>
    <w:rsid w:val="003E5E49"/>
    <w:rsid w:val="003F00A2"/>
    <w:rsid w:val="00402BA2"/>
    <w:rsid w:val="00404077"/>
    <w:rsid w:val="00406D5D"/>
    <w:rsid w:val="0043625D"/>
    <w:rsid w:val="00482B53"/>
    <w:rsid w:val="0048531D"/>
    <w:rsid w:val="00486F99"/>
    <w:rsid w:val="004917E8"/>
    <w:rsid w:val="004922DA"/>
    <w:rsid w:val="004A04A7"/>
    <w:rsid w:val="004A5A6B"/>
    <w:rsid w:val="004B79E3"/>
    <w:rsid w:val="004E53E1"/>
    <w:rsid w:val="00522C69"/>
    <w:rsid w:val="00522F7A"/>
    <w:rsid w:val="00574FF3"/>
    <w:rsid w:val="005A10DC"/>
    <w:rsid w:val="005A4A43"/>
    <w:rsid w:val="005D7245"/>
    <w:rsid w:val="00632FDE"/>
    <w:rsid w:val="00634463"/>
    <w:rsid w:val="00660E76"/>
    <w:rsid w:val="00664B50"/>
    <w:rsid w:val="00681679"/>
    <w:rsid w:val="00687ECE"/>
    <w:rsid w:val="006955FE"/>
    <w:rsid w:val="006A0162"/>
    <w:rsid w:val="006B65F8"/>
    <w:rsid w:val="006C7B13"/>
    <w:rsid w:val="006D0B57"/>
    <w:rsid w:val="006E07C9"/>
    <w:rsid w:val="006E0A6B"/>
    <w:rsid w:val="006E1A40"/>
    <w:rsid w:val="006F2A84"/>
    <w:rsid w:val="00720C96"/>
    <w:rsid w:val="00732F14"/>
    <w:rsid w:val="00736AE1"/>
    <w:rsid w:val="007644BF"/>
    <w:rsid w:val="00772A1B"/>
    <w:rsid w:val="00793349"/>
    <w:rsid w:val="007B0DA0"/>
    <w:rsid w:val="007B34BC"/>
    <w:rsid w:val="007B765B"/>
    <w:rsid w:val="007D01E2"/>
    <w:rsid w:val="007E3ADB"/>
    <w:rsid w:val="00802999"/>
    <w:rsid w:val="008066FE"/>
    <w:rsid w:val="00815424"/>
    <w:rsid w:val="008441FF"/>
    <w:rsid w:val="008555B8"/>
    <w:rsid w:val="008568BA"/>
    <w:rsid w:val="00870BB3"/>
    <w:rsid w:val="00884C21"/>
    <w:rsid w:val="008940E7"/>
    <w:rsid w:val="008A0E0B"/>
    <w:rsid w:val="008F3A7D"/>
    <w:rsid w:val="0090765A"/>
    <w:rsid w:val="00914200"/>
    <w:rsid w:val="00925FD5"/>
    <w:rsid w:val="00931E99"/>
    <w:rsid w:val="00932912"/>
    <w:rsid w:val="009405B3"/>
    <w:rsid w:val="00951E72"/>
    <w:rsid w:val="009556EA"/>
    <w:rsid w:val="00965A33"/>
    <w:rsid w:val="00977DB0"/>
    <w:rsid w:val="009917AE"/>
    <w:rsid w:val="009C42AD"/>
    <w:rsid w:val="009D2ECA"/>
    <w:rsid w:val="009D5539"/>
    <w:rsid w:val="009D6FDF"/>
    <w:rsid w:val="00A173DC"/>
    <w:rsid w:val="00A30270"/>
    <w:rsid w:val="00A36F73"/>
    <w:rsid w:val="00A618FC"/>
    <w:rsid w:val="00A63D9B"/>
    <w:rsid w:val="00A8184A"/>
    <w:rsid w:val="00A9527F"/>
    <w:rsid w:val="00AA2E6C"/>
    <w:rsid w:val="00AB5775"/>
    <w:rsid w:val="00AC1BF9"/>
    <w:rsid w:val="00AE7DBA"/>
    <w:rsid w:val="00AF3F5C"/>
    <w:rsid w:val="00AF7237"/>
    <w:rsid w:val="00B07348"/>
    <w:rsid w:val="00B4312A"/>
    <w:rsid w:val="00B45949"/>
    <w:rsid w:val="00B5510B"/>
    <w:rsid w:val="00B70BE9"/>
    <w:rsid w:val="00B73A5C"/>
    <w:rsid w:val="00B9573A"/>
    <w:rsid w:val="00BA5F63"/>
    <w:rsid w:val="00BB1C69"/>
    <w:rsid w:val="00BB6FA9"/>
    <w:rsid w:val="00BC0C6B"/>
    <w:rsid w:val="00BD1BD6"/>
    <w:rsid w:val="00BD27C0"/>
    <w:rsid w:val="00BD51BA"/>
    <w:rsid w:val="00BE46FE"/>
    <w:rsid w:val="00BF5F58"/>
    <w:rsid w:val="00C0729D"/>
    <w:rsid w:val="00C11AD0"/>
    <w:rsid w:val="00C16FF5"/>
    <w:rsid w:val="00C22E36"/>
    <w:rsid w:val="00C30FA6"/>
    <w:rsid w:val="00C33946"/>
    <w:rsid w:val="00C362B0"/>
    <w:rsid w:val="00C44851"/>
    <w:rsid w:val="00C94A8D"/>
    <w:rsid w:val="00CD0CE0"/>
    <w:rsid w:val="00CE0220"/>
    <w:rsid w:val="00CE1CB0"/>
    <w:rsid w:val="00CE789B"/>
    <w:rsid w:val="00CF2D0D"/>
    <w:rsid w:val="00D07CB1"/>
    <w:rsid w:val="00D1193A"/>
    <w:rsid w:val="00D33D82"/>
    <w:rsid w:val="00D37863"/>
    <w:rsid w:val="00D42525"/>
    <w:rsid w:val="00D60DEE"/>
    <w:rsid w:val="00D62B08"/>
    <w:rsid w:val="00D738AC"/>
    <w:rsid w:val="00D82B2F"/>
    <w:rsid w:val="00D91455"/>
    <w:rsid w:val="00DA7E0E"/>
    <w:rsid w:val="00DB3398"/>
    <w:rsid w:val="00DD52BC"/>
    <w:rsid w:val="00DE05DA"/>
    <w:rsid w:val="00E05330"/>
    <w:rsid w:val="00E12A13"/>
    <w:rsid w:val="00E130E9"/>
    <w:rsid w:val="00E41EFF"/>
    <w:rsid w:val="00E60494"/>
    <w:rsid w:val="00E63AC2"/>
    <w:rsid w:val="00E7738D"/>
    <w:rsid w:val="00E8102C"/>
    <w:rsid w:val="00E81B68"/>
    <w:rsid w:val="00EA4EB6"/>
    <w:rsid w:val="00EA6C28"/>
    <w:rsid w:val="00EB5106"/>
    <w:rsid w:val="00EC293E"/>
    <w:rsid w:val="00EC60EE"/>
    <w:rsid w:val="00EE21EF"/>
    <w:rsid w:val="00EF4489"/>
    <w:rsid w:val="00F11F57"/>
    <w:rsid w:val="00F24A94"/>
    <w:rsid w:val="00F25A7E"/>
    <w:rsid w:val="00F26191"/>
    <w:rsid w:val="00F560DE"/>
    <w:rsid w:val="00F569F4"/>
    <w:rsid w:val="00F62993"/>
    <w:rsid w:val="00FB7A3B"/>
    <w:rsid w:val="00FE66BC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71202"/>
  <w15:chartTrackingRefBased/>
  <w15:docId w15:val="{F2A6B560-A246-4924-B2DE-7333D57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8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3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5C"/>
  </w:style>
  <w:style w:type="paragraph" w:styleId="Footer">
    <w:name w:val="footer"/>
    <w:basedOn w:val="Normal"/>
    <w:link w:val="FooterChar"/>
    <w:uiPriority w:val="99"/>
    <w:unhideWhenUsed/>
    <w:rsid w:val="00AF3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F5C"/>
  </w:style>
  <w:style w:type="paragraph" w:styleId="ListParagraph">
    <w:name w:val="List Paragraph"/>
    <w:basedOn w:val="Normal"/>
    <w:uiPriority w:val="34"/>
    <w:qFormat/>
    <w:rsid w:val="002D0286"/>
    <w:pPr>
      <w:ind w:left="720"/>
      <w:contextualSpacing/>
    </w:pPr>
  </w:style>
  <w:style w:type="paragraph" w:styleId="Revision">
    <w:name w:val="Revision"/>
    <w:hidden/>
    <w:uiPriority w:val="99"/>
    <w:semiHidden/>
    <w:rsid w:val="00D9145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11B0D"/>
  </w:style>
  <w:style w:type="character" w:customStyle="1" w:styleId="eop">
    <w:name w:val="eop"/>
    <w:basedOn w:val="DefaultParagraphFont"/>
    <w:rsid w:val="0011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79D75DB8C44DA677B95B4563C811" ma:contentTypeVersion="17" ma:contentTypeDescription="Create a new document." ma:contentTypeScope="" ma:versionID="2ec8ecf7ea4fff6c4372624c715e9e82">
  <xsd:schema xmlns:xsd="http://www.w3.org/2001/XMLSchema" xmlns:xs="http://www.w3.org/2001/XMLSchema" xmlns:p="http://schemas.microsoft.com/office/2006/metadata/properties" xmlns:ns1="http://schemas.microsoft.com/sharepoint/v3" xmlns:ns2="7e20be6a-c1e0-411a-8cfa-db4e92ab88e3" xmlns:ns3="d785a782-8c8e-46dc-b5c9-a27b7f4f97a1" targetNamespace="http://schemas.microsoft.com/office/2006/metadata/properties" ma:root="true" ma:fieldsID="c16d9ada202077487836c5d86582cd80" ns1:_="" ns2:_="" ns3:_="">
    <xsd:import namespace="http://schemas.microsoft.com/sharepoint/v3"/>
    <xsd:import namespace="7e20be6a-c1e0-411a-8cfa-db4e92ab88e3"/>
    <xsd:import namespace="d785a782-8c8e-46dc-b5c9-a27b7f4f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be6a-c1e0-411a-8cfa-db4e92ab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a782-8c8e-46dc-b5c9-a27b7f4f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628715-2d32-4693-87d7-584ef2ac9542}" ma:internalName="TaxCatchAll" ma:showField="CatchAllData" ma:web="d785a782-8c8e-46dc-b5c9-a27b7f4f9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871C8-EF0A-4A9D-AB0D-EB83278F6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C8B15-767C-4124-93C4-A340E0F23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A280C-5B78-4A3E-94E6-9D8D98C21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0be6a-c1e0-411a-8cfa-db4e92ab88e3"/>
    <ds:schemaRef ds:uri="d785a782-8c8e-46dc-b5c9-a27b7f4f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Nord</dc:creator>
  <cp:keywords/>
  <dc:description/>
  <cp:lastModifiedBy>Shawna Nord</cp:lastModifiedBy>
  <cp:revision>10</cp:revision>
  <cp:lastPrinted>2023-09-28T14:45:00Z</cp:lastPrinted>
  <dcterms:created xsi:type="dcterms:W3CDTF">2024-07-01T21:29:00Z</dcterms:created>
  <dcterms:modified xsi:type="dcterms:W3CDTF">2024-07-30T16:16:00Z</dcterms:modified>
</cp:coreProperties>
</file>