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A257A" w14:textId="77777777" w:rsidR="005477CA" w:rsidRDefault="005477CA" w:rsidP="005477CA">
      <w:pPr>
        <w:jc w:val="center"/>
        <w:rPr>
          <w:b/>
          <w:smallCaps/>
          <w:sz w:val="48"/>
          <w:szCs w:val="48"/>
        </w:rPr>
      </w:pPr>
      <w:bookmarkStart w:id="0" w:name="_Hlk75963399"/>
      <w:bookmarkEnd w:id="0"/>
    </w:p>
    <w:p w14:paraId="6EDCB2B4" w14:textId="77777777" w:rsidR="005477CA" w:rsidRDefault="005477CA" w:rsidP="005477CA">
      <w:pPr>
        <w:jc w:val="center"/>
        <w:rPr>
          <w:b/>
          <w:smallCaps/>
          <w:sz w:val="48"/>
          <w:szCs w:val="48"/>
        </w:rPr>
      </w:pPr>
    </w:p>
    <w:p w14:paraId="23C0871F" w14:textId="77777777" w:rsidR="005477CA" w:rsidRDefault="005477CA" w:rsidP="005477CA">
      <w:pPr>
        <w:jc w:val="center"/>
        <w:rPr>
          <w:b/>
          <w:smallCaps/>
          <w:sz w:val="48"/>
          <w:szCs w:val="48"/>
        </w:rPr>
      </w:pPr>
    </w:p>
    <w:p w14:paraId="2C0C811C" w14:textId="77777777" w:rsidR="005477CA" w:rsidRPr="00E97AC7" w:rsidRDefault="005477CA" w:rsidP="005477CA">
      <w:pPr>
        <w:jc w:val="center"/>
        <w:rPr>
          <w:b/>
          <w:smallCaps/>
          <w:sz w:val="56"/>
          <w:szCs w:val="56"/>
        </w:rPr>
      </w:pPr>
      <w:r>
        <w:rPr>
          <w:b/>
          <w:smallCaps/>
          <w:sz w:val="56"/>
          <w:szCs w:val="56"/>
        </w:rPr>
        <w:t xml:space="preserve">STEM </w:t>
      </w:r>
      <w:r w:rsidRPr="00E97AC7">
        <w:rPr>
          <w:b/>
          <w:smallCaps/>
          <w:sz w:val="56"/>
          <w:szCs w:val="56"/>
        </w:rPr>
        <w:t xml:space="preserve">Instructor </w:t>
      </w:r>
    </w:p>
    <w:p w14:paraId="76C1E8A2" w14:textId="77777777" w:rsidR="005477CA" w:rsidRPr="00E97AC7" w:rsidRDefault="005477CA" w:rsidP="005477CA">
      <w:pPr>
        <w:jc w:val="center"/>
        <w:rPr>
          <w:b/>
          <w:smallCaps/>
          <w:sz w:val="56"/>
          <w:szCs w:val="56"/>
        </w:rPr>
      </w:pPr>
      <w:r w:rsidRPr="00E97AC7">
        <w:rPr>
          <w:b/>
          <w:smallCaps/>
          <w:sz w:val="56"/>
          <w:szCs w:val="56"/>
        </w:rPr>
        <w:t>Advisory Committee Handbook</w:t>
      </w:r>
    </w:p>
    <w:p w14:paraId="08068A69" w14:textId="77777777" w:rsidR="005477CA" w:rsidRDefault="005477CA" w:rsidP="005477CA">
      <w:pPr>
        <w:jc w:val="center"/>
        <w:rPr>
          <w:b/>
          <w:sz w:val="48"/>
          <w:szCs w:val="48"/>
        </w:rPr>
      </w:pPr>
    </w:p>
    <w:p w14:paraId="7DF8A5D9" w14:textId="77777777" w:rsidR="005477CA" w:rsidRDefault="005477CA" w:rsidP="005477CA">
      <w:pPr>
        <w:jc w:val="center"/>
        <w:rPr>
          <w:b/>
          <w:sz w:val="48"/>
          <w:szCs w:val="48"/>
        </w:rPr>
      </w:pPr>
    </w:p>
    <w:p w14:paraId="46FF6F84" w14:textId="77777777" w:rsidR="005477CA" w:rsidRDefault="005477CA" w:rsidP="005477CA">
      <w:pPr>
        <w:jc w:val="center"/>
        <w:rPr>
          <w:b/>
          <w:sz w:val="48"/>
          <w:szCs w:val="48"/>
        </w:rPr>
      </w:pPr>
    </w:p>
    <w:p w14:paraId="5065F431" w14:textId="77777777" w:rsidR="005477CA" w:rsidRDefault="005477CA" w:rsidP="005477CA">
      <w:pPr>
        <w:jc w:val="center"/>
        <w:rPr>
          <w:b/>
          <w:sz w:val="48"/>
          <w:szCs w:val="48"/>
        </w:rPr>
      </w:pPr>
    </w:p>
    <w:p w14:paraId="7255E273" w14:textId="77777777" w:rsidR="005477CA" w:rsidRDefault="005477CA" w:rsidP="005477CA">
      <w:pPr>
        <w:jc w:val="center"/>
        <w:rPr>
          <w:b/>
          <w:sz w:val="48"/>
          <w:szCs w:val="48"/>
        </w:rPr>
      </w:pPr>
    </w:p>
    <w:p w14:paraId="63DD5022" w14:textId="77777777" w:rsidR="005477CA" w:rsidRDefault="005477CA" w:rsidP="005477CA">
      <w:pPr>
        <w:jc w:val="center"/>
        <w:rPr>
          <w:b/>
          <w:sz w:val="48"/>
          <w:szCs w:val="48"/>
        </w:rPr>
      </w:pPr>
    </w:p>
    <w:p w14:paraId="3C581A05" w14:textId="77777777" w:rsidR="005477CA" w:rsidRDefault="005477CA" w:rsidP="005477CA">
      <w:pPr>
        <w:jc w:val="center"/>
        <w:rPr>
          <w:b/>
          <w:sz w:val="48"/>
          <w:szCs w:val="48"/>
        </w:rPr>
      </w:pPr>
    </w:p>
    <w:p w14:paraId="1AEAFA59" w14:textId="77777777" w:rsidR="005477CA" w:rsidRDefault="005477CA" w:rsidP="005477CA">
      <w:pPr>
        <w:jc w:val="center"/>
        <w:rPr>
          <w:b/>
          <w:sz w:val="48"/>
          <w:szCs w:val="48"/>
        </w:rPr>
      </w:pPr>
    </w:p>
    <w:p w14:paraId="4392FB94" w14:textId="77777777" w:rsidR="005477CA" w:rsidRDefault="005477CA" w:rsidP="005477CA">
      <w:pPr>
        <w:jc w:val="center"/>
        <w:rPr>
          <w:b/>
          <w:sz w:val="48"/>
          <w:szCs w:val="48"/>
        </w:rPr>
      </w:pPr>
    </w:p>
    <w:p w14:paraId="78CA2F09" w14:textId="77777777" w:rsidR="005477CA" w:rsidRDefault="005477CA" w:rsidP="005477CA">
      <w:pPr>
        <w:jc w:val="center"/>
        <w:rPr>
          <w:b/>
          <w:sz w:val="48"/>
          <w:szCs w:val="48"/>
        </w:rPr>
      </w:pPr>
    </w:p>
    <w:p w14:paraId="7F7B570A" w14:textId="77777777" w:rsidR="005477CA" w:rsidRDefault="005477CA" w:rsidP="005477CA">
      <w:pPr>
        <w:jc w:val="center"/>
        <w:rPr>
          <w:b/>
          <w:sz w:val="48"/>
          <w:szCs w:val="48"/>
        </w:rPr>
      </w:pPr>
    </w:p>
    <w:p w14:paraId="39C714B1" w14:textId="77777777" w:rsidR="005477CA" w:rsidRDefault="005477CA" w:rsidP="005477CA">
      <w:pPr>
        <w:jc w:val="center"/>
        <w:rPr>
          <w:b/>
          <w:sz w:val="48"/>
          <w:szCs w:val="48"/>
        </w:rPr>
      </w:pPr>
    </w:p>
    <w:p w14:paraId="2571A018" w14:textId="77777777" w:rsidR="005477CA" w:rsidRDefault="005477CA" w:rsidP="005477CA">
      <w:pPr>
        <w:jc w:val="center"/>
        <w:rPr>
          <w:b/>
          <w:sz w:val="48"/>
          <w:szCs w:val="48"/>
        </w:rPr>
      </w:pPr>
    </w:p>
    <w:p w14:paraId="131791BD" w14:textId="77777777" w:rsidR="005477CA" w:rsidRDefault="005477CA" w:rsidP="005477CA">
      <w:pPr>
        <w:jc w:val="center"/>
        <w:rPr>
          <w:b/>
          <w:sz w:val="48"/>
          <w:szCs w:val="48"/>
        </w:rPr>
      </w:pPr>
    </w:p>
    <w:p w14:paraId="0A3EAB0C" w14:textId="77777777" w:rsidR="005477CA" w:rsidRDefault="005477CA" w:rsidP="005477CA">
      <w:pPr>
        <w:jc w:val="center"/>
        <w:rPr>
          <w:sz w:val="24"/>
          <w:szCs w:val="24"/>
        </w:rPr>
        <w:sectPr w:rsidR="005477CA" w:rsidSect="00AB1F60">
          <w:footerReference w:type="default" r:id="rId10"/>
          <w:footerReference w:type="first" r:id="rId11"/>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pgNumType w:fmt="lowerRoman" w:start="1"/>
          <w:cols w:space="720"/>
          <w:titlePg/>
          <w:docGrid w:linePitch="360"/>
        </w:sectPr>
      </w:pPr>
      <w:r>
        <w:rPr>
          <w:noProof/>
          <w:sz w:val="24"/>
          <w:szCs w:val="24"/>
        </w:rPr>
        <w:drawing>
          <wp:inline distT="0" distB="0" distL="0" distR="0" wp14:anchorId="2134A55B" wp14:editId="7BB85E29">
            <wp:extent cx="5943600" cy="713105"/>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713105"/>
                    </a:xfrm>
                    <a:prstGeom prst="rect">
                      <a:avLst/>
                    </a:prstGeom>
                  </pic:spPr>
                </pic:pic>
              </a:graphicData>
            </a:graphic>
          </wp:inline>
        </w:drawing>
      </w:r>
    </w:p>
    <w:p w14:paraId="2C8B4A65" w14:textId="58CDCDB6" w:rsidR="00DF0D3E" w:rsidRDefault="005477CA" w:rsidP="007C5BA3">
      <w:pPr>
        <w:jc w:val="center"/>
        <w:rPr>
          <w:b/>
          <w:bCs/>
          <w:sz w:val="32"/>
          <w:szCs w:val="32"/>
        </w:rPr>
      </w:pPr>
      <w:r w:rsidRPr="007C5BA3">
        <w:rPr>
          <w:b/>
          <w:bCs/>
          <w:sz w:val="32"/>
          <w:szCs w:val="32"/>
        </w:rPr>
        <w:lastRenderedPageBreak/>
        <w:t>Table of Contents</w:t>
      </w:r>
    </w:p>
    <w:p w14:paraId="6A59955B" w14:textId="77777777" w:rsidR="002B684B" w:rsidRDefault="002B684B" w:rsidP="007C5BA3">
      <w:pPr>
        <w:jc w:val="center"/>
        <w:rPr>
          <w:b/>
          <w:bCs/>
          <w:sz w:val="32"/>
          <w:szCs w:val="32"/>
        </w:rPr>
      </w:pPr>
    </w:p>
    <w:p w14:paraId="5D1737C3" w14:textId="38C279BE" w:rsidR="007C5BA3" w:rsidRDefault="009D7075" w:rsidP="002B684B">
      <w:pPr>
        <w:tabs>
          <w:tab w:val="left" w:leader="dot" w:pos="8640"/>
        </w:tabs>
        <w:spacing w:line="360" w:lineRule="auto"/>
      </w:pPr>
      <w:r w:rsidRPr="009D7075">
        <w:t>Preface</w:t>
      </w:r>
      <w:r>
        <w:tab/>
      </w:r>
      <w:r w:rsidR="003B22F9">
        <w:t>1</w:t>
      </w:r>
    </w:p>
    <w:p w14:paraId="17C54F0F" w14:textId="5D3F0632" w:rsidR="003B22F9" w:rsidRDefault="003B22F9" w:rsidP="002B684B">
      <w:pPr>
        <w:tabs>
          <w:tab w:val="left" w:leader="dot" w:pos="8640"/>
        </w:tabs>
        <w:spacing w:line="360" w:lineRule="auto"/>
      </w:pPr>
      <w:r>
        <w:t>Purpose</w:t>
      </w:r>
      <w:r>
        <w:tab/>
      </w:r>
      <w:r w:rsidR="00DB292A">
        <w:t>1</w:t>
      </w:r>
    </w:p>
    <w:p w14:paraId="55DD8434" w14:textId="2A82EC3D" w:rsidR="006F5436" w:rsidRDefault="006F5436" w:rsidP="002B684B">
      <w:pPr>
        <w:tabs>
          <w:tab w:val="left" w:leader="dot" w:pos="8640"/>
        </w:tabs>
        <w:spacing w:line="360" w:lineRule="auto"/>
      </w:pPr>
      <w:r>
        <w:t>CareerTech Standard</w:t>
      </w:r>
      <w:r>
        <w:tab/>
        <w:t>1</w:t>
      </w:r>
    </w:p>
    <w:p w14:paraId="393DEC12" w14:textId="7FB790B4" w:rsidR="003B22F9" w:rsidRDefault="003B22F9" w:rsidP="002B684B">
      <w:pPr>
        <w:tabs>
          <w:tab w:val="left" w:leader="dot" w:pos="8640"/>
        </w:tabs>
        <w:spacing w:line="360" w:lineRule="auto"/>
      </w:pPr>
      <w:r>
        <w:t>STEM Vis</w:t>
      </w:r>
      <w:r w:rsidR="00DB292A">
        <w:t xml:space="preserve">ion </w:t>
      </w:r>
      <w:r w:rsidR="00DB292A">
        <w:tab/>
      </w:r>
      <w:r w:rsidR="005C4221">
        <w:t>2</w:t>
      </w:r>
    </w:p>
    <w:p w14:paraId="7A3F00C1" w14:textId="2376C4E6" w:rsidR="000B52FB" w:rsidRDefault="000B52FB" w:rsidP="002B684B">
      <w:pPr>
        <w:tabs>
          <w:tab w:val="left" w:leader="dot" w:pos="8640"/>
        </w:tabs>
        <w:spacing w:line="360" w:lineRule="auto"/>
      </w:pPr>
      <w:r>
        <w:t>STEM Mission</w:t>
      </w:r>
      <w:r>
        <w:tab/>
      </w:r>
      <w:r w:rsidR="005C4221">
        <w:t>2</w:t>
      </w:r>
    </w:p>
    <w:p w14:paraId="2E9518F7" w14:textId="264C3AEC" w:rsidR="000B52FB" w:rsidRDefault="000B52FB" w:rsidP="002B684B">
      <w:pPr>
        <w:tabs>
          <w:tab w:val="left" w:leader="dot" w:pos="8640"/>
        </w:tabs>
        <w:spacing w:line="360" w:lineRule="auto"/>
      </w:pPr>
      <w:r>
        <w:t>STEM Goals</w:t>
      </w:r>
      <w:r>
        <w:tab/>
      </w:r>
      <w:r w:rsidR="005C4221">
        <w:t>2</w:t>
      </w:r>
    </w:p>
    <w:p w14:paraId="557D3724" w14:textId="4D12EC6F" w:rsidR="00094A15" w:rsidRDefault="00094A15" w:rsidP="002B684B">
      <w:pPr>
        <w:tabs>
          <w:tab w:val="left" w:leader="dot" w:pos="8640"/>
        </w:tabs>
        <w:spacing w:line="360" w:lineRule="auto"/>
      </w:pPr>
      <w:r>
        <w:t>Purpose</w:t>
      </w:r>
      <w:r>
        <w:tab/>
        <w:t>3</w:t>
      </w:r>
    </w:p>
    <w:p w14:paraId="6A052CEC" w14:textId="4B4F1F7C" w:rsidR="000A1BBD" w:rsidRDefault="0052161A" w:rsidP="002B684B">
      <w:pPr>
        <w:tabs>
          <w:tab w:val="left" w:leader="dot" w:pos="8640"/>
        </w:tabs>
        <w:spacing w:line="360" w:lineRule="auto"/>
      </w:pPr>
      <w:r>
        <w:t xml:space="preserve">Membership </w:t>
      </w:r>
      <w:r w:rsidR="000A1BBD">
        <w:tab/>
        <w:t>4</w:t>
      </w:r>
    </w:p>
    <w:p w14:paraId="5CF35A38" w14:textId="005B21AB" w:rsidR="000B52FB" w:rsidRDefault="0052161A" w:rsidP="002B684B">
      <w:pPr>
        <w:tabs>
          <w:tab w:val="left" w:leader="dot" w:pos="8640"/>
        </w:tabs>
        <w:spacing w:line="360" w:lineRule="auto"/>
      </w:pPr>
      <w:r>
        <w:t xml:space="preserve">Membership </w:t>
      </w:r>
      <w:r w:rsidR="003E490D">
        <w:t>Responsibilities</w:t>
      </w:r>
      <w:r w:rsidR="003E490D">
        <w:tab/>
        <w:t>5</w:t>
      </w:r>
    </w:p>
    <w:p w14:paraId="43274A74" w14:textId="0E3FD458" w:rsidR="003E490D" w:rsidRDefault="003E490D" w:rsidP="002B684B">
      <w:pPr>
        <w:tabs>
          <w:tab w:val="left" w:leader="dot" w:pos="8640"/>
        </w:tabs>
        <w:spacing w:line="360" w:lineRule="auto"/>
      </w:pPr>
      <w:r>
        <w:t>Membership Length</w:t>
      </w:r>
      <w:r>
        <w:tab/>
        <w:t>5</w:t>
      </w:r>
    </w:p>
    <w:p w14:paraId="41C1E785" w14:textId="66EF9931" w:rsidR="003E490D" w:rsidRDefault="003E490D" w:rsidP="002B684B">
      <w:pPr>
        <w:tabs>
          <w:tab w:val="left" w:leader="dot" w:pos="8640"/>
        </w:tabs>
        <w:spacing w:line="360" w:lineRule="auto"/>
      </w:pPr>
      <w:r>
        <w:t xml:space="preserve">Committee </w:t>
      </w:r>
      <w:r w:rsidR="00BE1797">
        <w:t>Officers</w:t>
      </w:r>
      <w:r w:rsidR="00BE1797">
        <w:tab/>
        <w:t>6</w:t>
      </w:r>
    </w:p>
    <w:p w14:paraId="10D4CA2A" w14:textId="62E893EC" w:rsidR="00BE1797" w:rsidRDefault="00BE1797" w:rsidP="002B684B">
      <w:pPr>
        <w:tabs>
          <w:tab w:val="left" w:leader="dot" w:pos="8640"/>
        </w:tabs>
        <w:spacing w:line="360" w:lineRule="auto"/>
      </w:pPr>
      <w:r>
        <w:t>Sample Agenda</w:t>
      </w:r>
      <w:r>
        <w:tab/>
        <w:t>7</w:t>
      </w:r>
    </w:p>
    <w:p w14:paraId="0F7FBD72" w14:textId="239C53F8" w:rsidR="00BE1797" w:rsidRDefault="00BE1797" w:rsidP="002B684B">
      <w:pPr>
        <w:tabs>
          <w:tab w:val="left" w:leader="dot" w:pos="8640"/>
        </w:tabs>
        <w:spacing w:line="360" w:lineRule="auto"/>
      </w:pPr>
      <w:r>
        <w:t>Meeting Guideline</w:t>
      </w:r>
      <w:r>
        <w:tab/>
      </w:r>
      <w:r w:rsidR="00E87C3E">
        <w:t>8 -9</w:t>
      </w:r>
    </w:p>
    <w:p w14:paraId="3F4E040C" w14:textId="3B83E529" w:rsidR="00E87C3E" w:rsidRDefault="00E87C3E" w:rsidP="002B684B">
      <w:pPr>
        <w:tabs>
          <w:tab w:val="left" w:leader="dot" w:pos="8640"/>
        </w:tabs>
        <w:spacing w:line="360" w:lineRule="auto"/>
      </w:pPr>
      <w:r>
        <w:t>Preparing for Meeting</w:t>
      </w:r>
      <w:r>
        <w:tab/>
        <w:t>10</w:t>
      </w:r>
    </w:p>
    <w:p w14:paraId="4DFB3401" w14:textId="1891AD00" w:rsidR="00E87C3E" w:rsidRDefault="00E87C3E" w:rsidP="002B684B">
      <w:pPr>
        <w:tabs>
          <w:tab w:val="left" w:leader="dot" w:pos="8640"/>
        </w:tabs>
        <w:spacing w:line="360" w:lineRule="auto"/>
      </w:pPr>
      <w:r>
        <w:t>Sample Email</w:t>
      </w:r>
      <w:r w:rsidR="00A023F7">
        <w:t xml:space="preserve"> Appointing Member</w:t>
      </w:r>
      <w:r w:rsidR="00A023F7">
        <w:tab/>
        <w:t>11</w:t>
      </w:r>
    </w:p>
    <w:p w14:paraId="27A68DD4" w14:textId="43A6BBA1" w:rsidR="00A023F7" w:rsidRDefault="00A023F7" w:rsidP="002B684B">
      <w:pPr>
        <w:tabs>
          <w:tab w:val="left" w:leader="dot" w:pos="8640"/>
        </w:tabs>
        <w:spacing w:line="360" w:lineRule="auto"/>
      </w:pPr>
      <w:r>
        <w:t>Sample Email Thank You</w:t>
      </w:r>
      <w:r>
        <w:tab/>
        <w:t>12</w:t>
      </w:r>
    </w:p>
    <w:p w14:paraId="6E78DF96" w14:textId="2B88B765" w:rsidR="00A023F7" w:rsidRDefault="00B5737A" w:rsidP="002B684B">
      <w:pPr>
        <w:tabs>
          <w:tab w:val="left" w:leader="dot" w:pos="8640"/>
        </w:tabs>
        <w:spacing w:line="360" w:lineRule="auto"/>
      </w:pPr>
      <w:r>
        <w:t>Sample Meeting Notification</w:t>
      </w:r>
      <w:r>
        <w:tab/>
        <w:t>13</w:t>
      </w:r>
    </w:p>
    <w:p w14:paraId="36F0639A" w14:textId="1C0394A8" w:rsidR="00B5737A" w:rsidRDefault="00B5737A" w:rsidP="002B684B">
      <w:pPr>
        <w:tabs>
          <w:tab w:val="left" w:leader="dot" w:pos="8640"/>
        </w:tabs>
        <w:spacing w:line="360" w:lineRule="auto"/>
      </w:pPr>
      <w:r>
        <w:t>Sample Special Meeting Notification</w:t>
      </w:r>
      <w:r>
        <w:tab/>
        <w:t>14</w:t>
      </w:r>
    </w:p>
    <w:p w14:paraId="506AA1CF" w14:textId="79022B3C" w:rsidR="007E7001" w:rsidRPr="009D7075" w:rsidRDefault="007E7001" w:rsidP="002B684B">
      <w:pPr>
        <w:tabs>
          <w:tab w:val="left" w:leader="dot" w:pos="8640"/>
        </w:tabs>
        <w:spacing w:line="360" w:lineRule="auto"/>
      </w:pPr>
      <w:r>
        <w:t>Advisory Committee Member Data Sheet</w:t>
      </w:r>
      <w:r>
        <w:tab/>
        <w:t>15</w:t>
      </w:r>
    </w:p>
    <w:p w14:paraId="7A73B651" w14:textId="44262B86" w:rsidR="005477CA" w:rsidRDefault="005477CA" w:rsidP="002B684B">
      <w:pPr>
        <w:spacing w:line="360" w:lineRule="auto"/>
      </w:pPr>
    </w:p>
    <w:p w14:paraId="07609551" w14:textId="1F4CEB8A" w:rsidR="005477CA" w:rsidRDefault="005477CA" w:rsidP="002B684B">
      <w:pPr>
        <w:spacing w:line="360" w:lineRule="auto"/>
      </w:pPr>
    </w:p>
    <w:p w14:paraId="64F4DFED" w14:textId="213F7C4A" w:rsidR="005477CA" w:rsidRDefault="005477CA" w:rsidP="002B684B">
      <w:pPr>
        <w:spacing w:line="360" w:lineRule="auto"/>
      </w:pPr>
    </w:p>
    <w:p w14:paraId="1B8FD9A8" w14:textId="789DD366" w:rsidR="005477CA" w:rsidRDefault="005477CA"/>
    <w:p w14:paraId="59C3FA4C" w14:textId="4E661465" w:rsidR="005477CA" w:rsidRDefault="005477CA">
      <w:pPr>
        <w:spacing w:after="160" w:line="259" w:lineRule="auto"/>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7195"/>
      </w:tblGrid>
      <w:tr w:rsidR="00BD02FD" w14:paraId="362BAA41" w14:textId="77777777" w:rsidTr="0062408D">
        <w:tc>
          <w:tcPr>
            <w:tcW w:w="2155" w:type="dxa"/>
          </w:tcPr>
          <w:p w14:paraId="108E0B51" w14:textId="4693E1B2" w:rsidR="00BD02FD" w:rsidRPr="00B738E6" w:rsidRDefault="00BD02FD">
            <w:pPr>
              <w:rPr>
                <w:b/>
                <w:bCs/>
              </w:rPr>
            </w:pPr>
            <w:r w:rsidRPr="00B738E6">
              <w:rPr>
                <w:b/>
                <w:bCs/>
              </w:rPr>
              <w:lastRenderedPageBreak/>
              <w:t>Preface</w:t>
            </w:r>
          </w:p>
        </w:tc>
        <w:tc>
          <w:tcPr>
            <w:tcW w:w="7195" w:type="dxa"/>
          </w:tcPr>
          <w:p w14:paraId="4AEB268F" w14:textId="5CEB5DB7" w:rsidR="00ED183D" w:rsidRPr="00FB0D0B" w:rsidRDefault="00ED183D" w:rsidP="00ED183D">
            <w:r w:rsidRPr="00FB0D0B">
              <w:t xml:space="preserve">The Advisory Committee Handbook has been created to assist you in your role as a STEM instructor to inform advisory members of their responsibility. </w:t>
            </w:r>
          </w:p>
          <w:p w14:paraId="3A332719" w14:textId="77777777" w:rsidR="00ED183D" w:rsidRPr="00FB0D0B" w:rsidRDefault="00ED183D" w:rsidP="00ED183D"/>
          <w:p w14:paraId="3454D993" w14:textId="77777777" w:rsidR="00BD02FD" w:rsidRDefault="00BD02FD" w:rsidP="00AE6C18">
            <w:pPr>
              <w:ind w:left="76"/>
            </w:pPr>
          </w:p>
        </w:tc>
      </w:tr>
    </w:tbl>
    <w:p w14:paraId="3D2937EA" w14:textId="7663F2C1" w:rsidR="005477CA" w:rsidRDefault="005477C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7195"/>
      </w:tblGrid>
      <w:tr w:rsidR="00B738E6" w14:paraId="76840562" w14:textId="77777777" w:rsidTr="0062408D">
        <w:tc>
          <w:tcPr>
            <w:tcW w:w="2155" w:type="dxa"/>
          </w:tcPr>
          <w:p w14:paraId="4B48F637" w14:textId="77777777" w:rsidR="00175DC2" w:rsidRDefault="004803F4" w:rsidP="00175DC2">
            <w:pPr>
              <w:ind w:right="-195"/>
              <w:jc w:val="both"/>
              <w:rPr>
                <w:b/>
                <w:bCs/>
              </w:rPr>
            </w:pPr>
            <w:r>
              <w:rPr>
                <w:b/>
                <w:bCs/>
              </w:rPr>
              <w:t>Purpose</w:t>
            </w:r>
          </w:p>
          <w:p w14:paraId="7B59D761" w14:textId="57982332" w:rsidR="00B07A5B" w:rsidRPr="00B738E6" w:rsidRDefault="00B07A5B" w:rsidP="00175DC2">
            <w:pPr>
              <w:ind w:right="-195"/>
              <w:jc w:val="both"/>
              <w:rPr>
                <w:b/>
                <w:bCs/>
              </w:rPr>
            </w:pPr>
            <w:r>
              <w:rPr>
                <w:b/>
                <w:bCs/>
              </w:rPr>
              <w:t>Statement</w:t>
            </w:r>
          </w:p>
        </w:tc>
        <w:tc>
          <w:tcPr>
            <w:tcW w:w="7195" w:type="dxa"/>
          </w:tcPr>
          <w:p w14:paraId="14310FF1" w14:textId="65D163A8" w:rsidR="00961A1E" w:rsidRPr="00C24386" w:rsidRDefault="00961A1E" w:rsidP="002A2ECF">
            <w:pPr>
              <w:pStyle w:val="ListParagraph"/>
              <w:numPr>
                <w:ilvl w:val="0"/>
                <w:numId w:val="2"/>
              </w:numPr>
              <w:rPr>
                <w:b/>
              </w:rPr>
            </w:pPr>
            <w:r w:rsidRPr="00C24386">
              <w:t>The STEM Program shall help students develop employability skills while enhancing their work ethic to benefit themselves, business, industry,</w:t>
            </w:r>
            <w:r w:rsidR="002A2ECF" w:rsidRPr="00C24386">
              <w:t xml:space="preserve"> </w:t>
            </w:r>
            <w:r w:rsidRPr="00C24386">
              <w:t>and the community.</w:t>
            </w:r>
          </w:p>
          <w:p w14:paraId="393D46BA" w14:textId="77777777" w:rsidR="00961A1E" w:rsidRPr="00C24386" w:rsidRDefault="00961A1E" w:rsidP="00961A1E">
            <w:pPr>
              <w:ind w:left="-14" w:firstLine="14"/>
            </w:pPr>
          </w:p>
          <w:p w14:paraId="7ECF0D8E" w14:textId="77777777" w:rsidR="00961A1E" w:rsidRPr="00C24386" w:rsidRDefault="00961A1E" w:rsidP="002A2ECF">
            <w:pPr>
              <w:pStyle w:val="ListParagraph"/>
              <w:numPr>
                <w:ilvl w:val="0"/>
                <w:numId w:val="2"/>
              </w:numPr>
            </w:pPr>
            <w:r w:rsidRPr="00C24386">
              <w:t xml:space="preserve">We will consistently focus on innovative, quality instruction utilizing a flexible delivery, and make best use of our resources by being responsive to social, economic, and cultural changes. </w:t>
            </w:r>
          </w:p>
          <w:p w14:paraId="6848056F" w14:textId="77777777" w:rsidR="00961A1E" w:rsidRPr="00C24386" w:rsidRDefault="00961A1E" w:rsidP="00961A1E">
            <w:pPr>
              <w:ind w:left="-14" w:firstLine="14"/>
            </w:pPr>
          </w:p>
          <w:p w14:paraId="2E054F1D" w14:textId="77777777" w:rsidR="00961A1E" w:rsidRPr="00C24386" w:rsidRDefault="00961A1E" w:rsidP="002A2ECF">
            <w:pPr>
              <w:pStyle w:val="ListParagraph"/>
              <w:numPr>
                <w:ilvl w:val="0"/>
                <w:numId w:val="2"/>
              </w:numPr>
            </w:pPr>
            <w:r w:rsidRPr="00C24386">
              <w:t xml:space="preserve">We will encourage high performance from students, faculty, staff, and managers in an atmosphere of mutual respect and enthusiasm and promote a positive image of the district to the general public as well as among the district staff and students. </w:t>
            </w:r>
          </w:p>
          <w:p w14:paraId="43823DA7" w14:textId="77777777" w:rsidR="00B738E6" w:rsidRDefault="00B738E6" w:rsidP="00961A1E"/>
        </w:tc>
      </w:tr>
    </w:tbl>
    <w:p w14:paraId="7364C155" w14:textId="0FC742DB" w:rsidR="00B738E6" w:rsidRDefault="00B738E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7195"/>
      </w:tblGrid>
      <w:tr w:rsidR="004803F4" w14:paraId="66C87191" w14:textId="77777777" w:rsidTr="0062408D">
        <w:tc>
          <w:tcPr>
            <w:tcW w:w="2155" w:type="dxa"/>
          </w:tcPr>
          <w:p w14:paraId="78E1552E" w14:textId="77777777" w:rsidR="004803F4" w:rsidRDefault="004803F4" w:rsidP="00394E7D">
            <w:pPr>
              <w:ind w:right="-195"/>
              <w:jc w:val="both"/>
              <w:rPr>
                <w:b/>
                <w:bCs/>
              </w:rPr>
            </w:pPr>
            <w:r>
              <w:rPr>
                <w:b/>
                <w:bCs/>
              </w:rPr>
              <w:t>CareerTech</w:t>
            </w:r>
          </w:p>
          <w:p w14:paraId="778DC60F" w14:textId="4BEC054B" w:rsidR="004803F4" w:rsidRDefault="004803F4" w:rsidP="00394E7D">
            <w:pPr>
              <w:ind w:right="-195"/>
              <w:jc w:val="both"/>
              <w:rPr>
                <w:b/>
                <w:bCs/>
              </w:rPr>
            </w:pPr>
            <w:r>
              <w:rPr>
                <w:b/>
                <w:bCs/>
              </w:rPr>
              <w:t>Standard 6</w:t>
            </w:r>
            <w:r w:rsidR="00CC1D81">
              <w:rPr>
                <w:b/>
                <w:bCs/>
              </w:rPr>
              <w:t>:</w:t>
            </w:r>
          </w:p>
          <w:p w14:paraId="14F43380" w14:textId="3893F8B8" w:rsidR="004803F4" w:rsidRPr="00B738E6" w:rsidRDefault="004803F4" w:rsidP="00394E7D">
            <w:pPr>
              <w:ind w:right="-195"/>
              <w:jc w:val="both"/>
              <w:rPr>
                <w:b/>
                <w:bCs/>
              </w:rPr>
            </w:pPr>
            <w:r>
              <w:rPr>
                <w:b/>
                <w:bCs/>
              </w:rPr>
              <w:t>Operations</w:t>
            </w:r>
          </w:p>
        </w:tc>
        <w:tc>
          <w:tcPr>
            <w:tcW w:w="7195" w:type="dxa"/>
          </w:tcPr>
          <w:p w14:paraId="77686753" w14:textId="377741FB" w:rsidR="004803F4" w:rsidRDefault="004803F4" w:rsidP="00394E7D">
            <w:r w:rsidRPr="00FB0D0B">
              <w:t>This standard examines how the program plans for success and sustainability.  Business and industry sector as well as other organization and individual community involvement should be addressed.  This standard considers the school’s ability to provide adequate facilities, equipment, and resources/materials for all students, including those who may need additional accommodations/modifications.  It also examines safety and emergency preparedness and the program’s adherence to policies and procedures.</w:t>
            </w:r>
          </w:p>
          <w:p w14:paraId="054D9681" w14:textId="77777777" w:rsidR="00AE6C18" w:rsidRDefault="00AE6C18" w:rsidP="00AE6C18">
            <w:pPr>
              <w:ind w:left="76"/>
            </w:pPr>
          </w:p>
          <w:p w14:paraId="11F0CD3E" w14:textId="0E5FCF36" w:rsidR="00AE6C18" w:rsidRPr="00FB0D0B" w:rsidRDefault="00AE6C18" w:rsidP="00AE6C18">
            <w:r w:rsidRPr="00FB0D0B">
              <w:t xml:space="preserve">Each CareerTech program must have an occupational advisory committee that is formally organized and meets at least once annually. The membership of the advisory committee must be diversified with the majority of membership representative of </w:t>
            </w:r>
            <w:r w:rsidR="00156A5A">
              <w:t>business/industry</w:t>
            </w:r>
            <w:r w:rsidRPr="00FB0D0B">
              <w:t xml:space="preserve"> for which the program is training.</w:t>
            </w:r>
          </w:p>
          <w:p w14:paraId="752B1C7D" w14:textId="77777777" w:rsidR="00AE6C18" w:rsidRPr="00FB0D0B" w:rsidRDefault="00AE6C18" w:rsidP="00394E7D"/>
          <w:p w14:paraId="7B50D356" w14:textId="77777777" w:rsidR="004803F4" w:rsidRDefault="004803F4" w:rsidP="00394E7D"/>
        </w:tc>
      </w:tr>
    </w:tbl>
    <w:p w14:paraId="41F17180" w14:textId="6F9397CD" w:rsidR="00B87D6C" w:rsidRDefault="00B87D6C"/>
    <w:p w14:paraId="0C33787B" w14:textId="77777777" w:rsidR="00B87D6C" w:rsidRDefault="00B87D6C">
      <w:pPr>
        <w:spacing w:after="160" w:line="259" w:lineRule="auto"/>
      </w:pPr>
      <w:r>
        <w:br w:type="page"/>
      </w:r>
    </w:p>
    <w:p w14:paraId="5E6BFB46" w14:textId="77777777" w:rsidR="0062408D" w:rsidRDefault="0062408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7195"/>
      </w:tblGrid>
      <w:tr w:rsidR="00B738E6" w14:paraId="3D8AC32B" w14:textId="77777777" w:rsidTr="005C4221">
        <w:tc>
          <w:tcPr>
            <w:tcW w:w="2155" w:type="dxa"/>
          </w:tcPr>
          <w:p w14:paraId="69036067" w14:textId="1E974897" w:rsidR="00B738E6" w:rsidRPr="00B738E6" w:rsidRDefault="009A4C36" w:rsidP="00394E7D">
            <w:pPr>
              <w:rPr>
                <w:b/>
                <w:bCs/>
              </w:rPr>
            </w:pPr>
            <w:r>
              <w:rPr>
                <w:b/>
                <w:bCs/>
              </w:rPr>
              <w:t>STEM Vision</w:t>
            </w:r>
          </w:p>
        </w:tc>
        <w:tc>
          <w:tcPr>
            <w:tcW w:w="7195" w:type="dxa"/>
          </w:tcPr>
          <w:p w14:paraId="41964967" w14:textId="2E604EC7" w:rsidR="00B738E6" w:rsidRDefault="00DA33DE" w:rsidP="00394E7D">
            <w:r>
              <w:t xml:space="preserve">Growing Oklahoma's workforce by providing high-quality STEM </w:t>
            </w:r>
            <w:r w:rsidR="00B4227D">
              <w:t>opportunities</w:t>
            </w:r>
            <w:r>
              <w:t>.</w:t>
            </w:r>
          </w:p>
        </w:tc>
      </w:tr>
    </w:tbl>
    <w:p w14:paraId="49CD6E0A" w14:textId="0F6E1ECB" w:rsidR="00B738E6" w:rsidRDefault="00B738E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7195"/>
      </w:tblGrid>
      <w:tr w:rsidR="00B738E6" w14:paraId="5E12B1F4" w14:textId="77777777" w:rsidTr="005C4221">
        <w:tc>
          <w:tcPr>
            <w:tcW w:w="2155" w:type="dxa"/>
          </w:tcPr>
          <w:p w14:paraId="2B4E74E2" w14:textId="196B509D" w:rsidR="00B738E6" w:rsidRPr="00B738E6" w:rsidRDefault="009A4C36" w:rsidP="00394E7D">
            <w:pPr>
              <w:rPr>
                <w:b/>
                <w:bCs/>
              </w:rPr>
            </w:pPr>
            <w:r>
              <w:rPr>
                <w:b/>
                <w:bCs/>
              </w:rPr>
              <w:t>STEM Mission</w:t>
            </w:r>
          </w:p>
        </w:tc>
        <w:tc>
          <w:tcPr>
            <w:tcW w:w="7195" w:type="dxa"/>
          </w:tcPr>
          <w:p w14:paraId="7BE6BDF7" w14:textId="3A7B9932" w:rsidR="00B738E6" w:rsidRDefault="00B4227D" w:rsidP="00394E7D">
            <w:r>
              <w:t>Empowering stakeholders to grow the Oklahoma STEM workforce and create sustainable futures.  </w:t>
            </w:r>
          </w:p>
        </w:tc>
      </w:tr>
    </w:tbl>
    <w:p w14:paraId="0EA000E1" w14:textId="41846CBB" w:rsidR="00B738E6" w:rsidRDefault="00B738E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7195"/>
      </w:tblGrid>
      <w:tr w:rsidR="009A4C36" w14:paraId="470D96D6" w14:textId="77777777" w:rsidTr="005C4221">
        <w:tc>
          <w:tcPr>
            <w:tcW w:w="2155" w:type="dxa"/>
          </w:tcPr>
          <w:p w14:paraId="5111E0C7" w14:textId="2A70867B" w:rsidR="009A4C36" w:rsidRPr="00B738E6" w:rsidRDefault="009A4C36" w:rsidP="00394E7D">
            <w:pPr>
              <w:rPr>
                <w:b/>
                <w:bCs/>
              </w:rPr>
            </w:pPr>
            <w:r>
              <w:rPr>
                <w:b/>
                <w:bCs/>
              </w:rPr>
              <w:t xml:space="preserve">STEM </w:t>
            </w:r>
            <w:r w:rsidR="001A57DF">
              <w:rPr>
                <w:b/>
                <w:bCs/>
              </w:rPr>
              <w:t>Go</w:t>
            </w:r>
            <w:r w:rsidR="0083095E">
              <w:rPr>
                <w:b/>
                <w:bCs/>
              </w:rPr>
              <w:t>als</w:t>
            </w:r>
          </w:p>
        </w:tc>
        <w:tc>
          <w:tcPr>
            <w:tcW w:w="7195" w:type="dxa"/>
          </w:tcPr>
          <w:p w14:paraId="68E85E6A" w14:textId="77777777" w:rsidR="0092128B" w:rsidRPr="0092128B" w:rsidRDefault="00B4227D" w:rsidP="00925975">
            <w:pPr>
              <w:pStyle w:val="NormalWeb"/>
              <w:rPr>
                <w:rFonts w:asciiTheme="minorHAnsi" w:hAnsiTheme="minorHAnsi" w:cstheme="minorHAnsi"/>
                <w:sz w:val="22"/>
                <w:szCs w:val="22"/>
              </w:rPr>
            </w:pPr>
            <w:r w:rsidRPr="0092128B">
              <w:rPr>
                <w:rFonts w:asciiTheme="minorHAnsi" w:hAnsiTheme="minorHAnsi" w:cstheme="minorHAnsi"/>
                <w:b/>
                <w:bCs/>
                <w:sz w:val="22"/>
                <w:szCs w:val="22"/>
              </w:rPr>
              <w:t>Educational Attainment</w:t>
            </w:r>
            <w:r w:rsidRPr="0092128B">
              <w:rPr>
                <w:rFonts w:asciiTheme="minorHAnsi" w:hAnsiTheme="minorHAnsi" w:cstheme="minorHAnsi"/>
                <w:sz w:val="22"/>
                <w:szCs w:val="22"/>
              </w:rPr>
              <w:t xml:space="preserve"> - Provide STEM educators with skills to offer students relevant content and rigorous experiences to develop creative problems solvers for Oklahoma's workforce.</w:t>
            </w:r>
          </w:p>
          <w:p w14:paraId="3C1EC838" w14:textId="77777777" w:rsidR="0092128B" w:rsidRPr="0092128B" w:rsidRDefault="0092128B" w:rsidP="00925975">
            <w:pPr>
              <w:pStyle w:val="NormalWeb"/>
              <w:rPr>
                <w:rStyle w:val="Strong"/>
                <w:rFonts w:asciiTheme="minorHAnsi" w:hAnsiTheme="minorHAnsi" w:cstheme="minorHAnsi"/>
                <w:b w:val="0"/>
                <w:bCs w:val="0"/>
                <w:sz w:val="22"/>
                <w:szCs w:val="22"/>
              </w:rPr>
            </w:pPr>
            <w:r w:rsidRPr="0092128B">
              <w:rPr>
                <w:rStyle w:val="Strong"/>
                <w:rFonts w:asciiTheme="minorHAnsi" w:hAnsiTheme="minorHAnsi" w:cstheme="minorHAnsi"/>
                <w:sz w:val="22"/>
                <w:szCs w:val="22"/>
              </w:rPr>
              <w:t xml:space="preserve">Career Exploration </w:t>
            </w:r>
            <w:r w:rsidRPr="0092128B">
              <w:rPr>
                <w:rStyle w:val="Strong"/>
                <w:rFonts w:asciiTheme="minorHAnsi" w:hAnsiTheme="minorHAnsi" w:cstheme="minorHAnsi"/>
                <w:b w:val="0"/>
                <w:bCs w:val="0"/>
                <w:sz w:val="22"/>
                <w:szCs w:val="22"/>
              </w:rPr>
              <w:t>- Provide students with hands-on curriculum by implementing Technology Student Association (TSA), industry partnerships, and service-learning opportunities to authentically explore STEM careers.</w:t>
            </w:r>
          </w:p>
          <w:p w14:paraId="2C12613D" w14:textId="77777777" w:rsidR="00142250" w:rsidRPr="00142250" w:rsidRDefault="00142250" w:rsidP="00925975">
            <w:pPr>
              <w:pStyle w:val="NormalWeb"/>
              <w:rPr>
                <w:rFonts w:asciiTheme="minorHAnsi" w:hAnsiTheme="minorHAnsi" w:cstheme="minorHAnsi"/>
                <w:sz w:val="22"/>
                <w:szCs w:val="22"/>
              </w:rPr>
            </w:pPr>
            <w:r w:rsidRPr="00142250">
              <w:rPr>
                <w:rFonts w:asciiTheme="minorHAnsi" w:hAnsiTheme="minorHAnsi" w:cstheme="minorHAnsi"/>
                <w:b/>
                <w:bCs/>
                <w:sz w:val="22"/>
                <w:szCs w:val="22"/>
              </w:rPr>
              <w:t>Stakeholder Partnership</w:t>
            </w:r>
            <w:r w:rsidRPr="00142250">
              <w:rPr>
                <w:rFonts w:asciiTheme="minorHAnsi" w:hAnsiTheme="minorHAnsi" w:cstheme="minorHAnsi"/>
                <w:sz w:val="22"/>
                <w:szCs w:val="22"/>
              </w:rPr>
              <w:t xml:space="preserve"> - Facilitate collaboration amongst stakeholders to make relevant connections between content learned and STEM careers.</w:t>
            </w:r>
          </w:p>
          <w:p w14:paraId="05BFA5DC" w14:textId="37555AE8" w:rsidR="00925975" w:rsidRDefault="00925975" w:rsidP="00925975">
            <w:pPr>
              <w:pStyle w:val="NormalWeb"/>
              <w:rPr>
                <w:rFonts w:asciiTheme="minorHAnsi" w:hAnsiTheme="minorHAnsi" w:cstheme="minorHAnsi"/>
                <w:sz w:val="22"/>
                <w:szCs w:val="22"/>
              </w:rPr>
            </w:pPr>
            <w:r w:rsidRPr="00925975">
              <w:rPr>
                <w:rStyle w:val="Strong"/>
                <w:rFonts w:asciiTheme="minorHAnsi" w:hAnsiTheme="minorHAnsi" w:cstheme="minorHAnsi"/>
                <w:sz w:val="22"/>
                <w:szCs w:val="22"/>
              </w:rPr>
              <w:t>Customer Service</w:t>
            </w:r>
            <w:r w:rsidRPr="00925975">
              <w:rPr>
                <w:rFonts w:asciiTheme="minorHAnsi" w:hAnsiTheme="minorHAnsi" w:cstheme="minorHAnsi"/>
                <w:sz w:val="22"/>
                <w:szCs w:val="22"/>
              </w:rPr>
              <w:t xml:space="preserve"> - Administer high quality customer support for our stakeholders.</w:t>
            </w:r>
          </w:p>
          <w:p w14:paraId="35E90264" w14:textId="227460F0" w:rsidR="009A4C36" w:rsidRPr="006B792E" w:rsidRDefault="006B792E" w:rsidP="006B792E">
            <w:pPr>
              <w:pStyle w:val="NormalWeb"/>
              <w:rPr>
                <w:rFonts w:asciiTheme="minorHAnsi" w:hAnsiTheme="minorHAnsi" w:cstheme="minorHAnsi"/>
                <w:sz w:val="22"/>
                <w:szCs w:val="22"/>
              </w:rPr>
            </w:pPr>
            <w:r w:rsidRPr="006B792E">
              <w:rPr>
                <w:rFonts w:asciiTheme="minorHAnsi" w:hAnsiTheme="minorHAnsi" w:cstheme="minorHAnsi"/>
                <w:b/>
                <w:bCs/>
                <w:sz w:val="22"/>
                <w:szCs w:val="22"/>
              </w:rPr>
              <w:t>Brand Awareness</w:t>
            </w:r>
            <w:r w:rsidRPr="006B792E">
              <w:rPr>
                <w:rFonts w:asciiTheme="minorHAnsi" w:hAnsiTheme="minorHAnsi" w:cstheme="minorHAnsi"/>
                <w:sz w:val="22"/>
                <w:szCs w:val="22"/>
              </w:rPr>
              <w:t xml:space="preserve"> - Work on building familiarity of CareerTech across the state.</w:t>
            </w:r>
          </w:p>
        </w:tc>
      </w:tr>
    </w:tbl>
    <w:p w14:paraId="104C1016" w14:textId="26B47E2A" w:rsidR="009A4C36" w:rsidRDefault="009A4C3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7195"/>
      </w:tblGrid>
      <w:tr w:rsidR="0062408D" w14:paraId="493D5903" w14:textId="77777777" w:rsidTr="0093253C">
        <w:tc>
          <w:tcPr>
            <w:tcW w:w="2155" w:type="dxa"/>
          </w:tcPr>
          <w:p w14:paraId="6BF89584" w14:textId="5D84B155" w:rsidR="0062408D" w:rsidRPr="00B738E6" w:rsidRDefault="00CC1D81" w:rsidP="00394E7D">
            <w:pPr>
              <w:rPr>
                <w:b/>
                <w:bCs/>
              </w:rPr>
            </w:pPr>
            <w:r>
              <w:rPr>
                <w:b/>
                <w:bCs/>
              </w:rPr>
              <w:t>Advisory Committee</w:t>
            </w:r>
          </w:p>
        </w:tc>
        <w:tc>
          <w:tcPr>
            <w:tcW w:w="7195" w:type="dxa"/>
          </w:tcPr>
          <w:p w14:paraId="2AFBEFEA" w14:textId="429C2D05" w:rsidR="00991F26" w:rsidRPr="00991F26" w:rsidRDefault="00991F26" w:rsidP="00991F26">
            <w:r w:rsidRPr="00991F26">
              <w:t xml:space="preserve">A </w:t>
            </w:r>
            <w:r w:rsidR="00884379">
              <w:t>STEM program</w:t>
            </w:r>
            <w:r w:rsidRPr="00991F26">
              <w:t xml:space="preserve"> serves their stakeholders and, in turn, is supported by it</w:t>
            </w:r>
            <w:r w:rsidR="00884379">
              <w:t>s stak</w:t>
            </w:r>
            <w:r w:rsidR="009375C0">
              <w:t>eholders</w:t>
            </w:r>
            <w:r w:rsidRPr="00991F26">
              <w:t xml:space="preserve">. The </w:t>
            </w:r>
            <w:r w:rsidR="009375C0">
              <w:t>program</w:t>
            </w:r>
            <w:r w:rsidRPr="00991F26">
              <w:t xml:space="preserve"> and community should work together. The school should know what the stakeholders want; the people should know what the </w:t>
            </w:r>
            <w:r w:rsidR="00334C1C">
              <w:t>program</w:t>
            </w:r>
            <w:r w:rsidRPr="00991F26">
              <w:t xml:space="preserve"> is teaching. </w:t>
            </w:r>
          </w:p>
          <w:p w14:paraId="1E2FAF17" w14:textId="77777777" w:rsidR="00991F26" w:rsidRPr="00991F26" w:rsidRDefault="00991F26" w:rsidP="00991F26">
            <w:pPr>
              <w:ind w:left="2160" w:hanging="2160"/>
            </w:pPr>
          </w:p>
          <w:p w14:paraId="265CB8FC" w14:textId="022268B3" w:rsidR="00991F26" w:rsidRPr="00991F26" w:rsidRDefault="00991F26" w:rsidP="00991F26">
            <w:pPr>
              <w:ind w:left="-14"/>
            </w:pPr>
            <w:r w:rsidRPr="00991F26">
              <w:tab/>
              <w:t xml:space="preserve">Advisory committees provide this necessary communication link. They are made up of representatives, recognized as respected experts in their own fields, who help educational authorities build valuable programs based on the </w:t>
            </w:r>
            <w:r w:rsidR="00F160ED" w:rsidRPr="00991F26">
              <w:t>need’s</w:t>
            </w:r>
            <w:r w:rsidRPr="00991F26">
              <w:t xml:space="preserve"> </w:t>
            </w:r>
            <w:r w:rsidR="00F160ED">
              <w:t>businesses in their community</w:t>
            </w:r>
            <w:r w:rsidRPr="00991F26">
              <w:t xml:space="preserve">. </w:t>
            </w:r>
          </w:p>
          <w:p w14:paraId="472A9FB2" w14:textId="77777777" w:rsidR="0062408D" w:rsidRDefault="0062408D" w:rsidP="00394E7D"/>
        </w:tc>
      </w:tr>
    </w:tbl>
    <w:p w14:paraId="7558D537" w14:textId="21CE63C6" w:rsidR="0062408D" w:rsidRDefault="0062408D"/>
    <w:p w14:paraId="162C04E4" w14:textId="012786CA" w:rsidR="00BF2832" w:rsidRDefault="00BF2832" w:rsidP="00BF2832">
      <w:pPr>
        <w:spacing w:after="160" w:line="259" w:lineRule="auto"/>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7195"/>
      </w:tblGrid>
      <w:tr w:rsidR="00114218" w14:paraId="70824D0C" w14:textId="77777777" w:rsidTr="0093253C">
        <w:tc>
          <w:tcPr>
            <w:tcW w:w="2155" w:type="dxa"/>
          </w:tcPr>
          <w:p w14:paraId="3D729453" w14:textId="67D1393D" w:rsidR="00114218" w:rsidRPr="00B738E6" w:rsidRDefault="00C118A7" w:rsidP="00394E7D">
            <w:pPr>
              <w:rPr>
                <w:b/>
                <w:bCs/>
              </w:rPr>
            </w:pPr>
            <w:r>
              <w:rPr>
                <w:b/>
                <w:bCs/>
              </w:rPr>
              <w:lastRenderedPageBreak/>
              <w:t xml:space="preserve">Purpose </w:t>
            </w:r>
          </w:p>
        </w:tc>
        <w:tc>
          <w:tcPr>
            <w:tcW w:w="7195" w:type="dxa"/>
          </w:tcPr>
          <w:p w14:paraId="6247C421" w14:textId="77777777" w:rsidR="00EF5A0C" w:rsidRPr="009A500B" w:rsidRDefault="00EF5A0C" w:rsidP="0096387D">
            <w:pPr>
              <w:pStyle w:val="ListParagraph"/>
              <w:numPr>
                <w:ilvl w:val="0"/>
                <w:numId w:val="1"/>
              </w:numPr>
            </w:pPr>
            <w:r w:rsidRPr="009A500B">
              <w:t xml:space="preserve">The advisory committee provides a link between the school and </w:t>
            </w:r>
          </w:p>
          <w:p w14:paraId="763C0585" w14:textId="77777777" w:rsidR="00EF5A0C" w:rsidRPr="009A500B" w:rsidRDefault="00EF5A0C" w:rsidP="00EF5A0C">
            <w:pPr>
              <w:pStyle w:val="ListParagraph"/>
            </w:pPr>
            <w:r w:rsidRPr="009A500B">
              <w:t xml:space="preserve">the industry and can advise on the many facets of a Career and </w:t>
            </w:r>
          </w:p>
          <w:p w14:paraId="77ACAFDB" w14:textId="77777777" w:rsidR="00EF5A0C" w:rsidRPr="009A500B" w:rsidRDefault="00EF5A0C" w:rsidP="00EF5A0C">
            <w:pPr>
              <w:pStyle w:val="ListParagraph"/>
            </w:pPr>
            <w:r w:rsidRPr="009A500B">
              <w:t xml:space="preserve">Technology Education program. An advisory committee has no administrative authorities, it is important to remember that they serve only in the advisory capacity. </w:t>
            </w:r>
          </w:p>
          <w:p w14:paraId="36E35E2B" w14:textId="77777777" w:rsidR="00EF5A0C" w:rsidRPr="009A500B" w:rsidRDefault="00EF5A0C" w:rsidP="00EF5A0C">
            <w:pPr>
              <w:ind w:left="2880" w:hanging="2880"/>
            </w:pPr>
          </w:p>
          <w:p w14:paraId="4BA069F8" w14:textId="59F7A05D" w:rsidR="00EF5A0C" w:rsidRPr="009A500B" w:rsidRDefault="00EF5A0C" w:rsidP="0096387D">
            <w:pPr>
              <w:pStyle w:val="ListParagraph"/>
              <w:numPr>
                <w:ilvl w:val="0"/>
                <w:numId w:val="1"/>
              </w:numPr>
            </w:pPr>
            <w:r w:rsidRPr="009A500B">
              <w:t xml:space="preserve">A committee can assist in establishing a two-way system of communication:  informing the school of the needs of industry and informing industry of the services which the school can provide. An important factor which determines the </w:t>
            </w:r>
            <w:r w:rsidR="00953972">
              <w:t xml:space="preserve">involvement of industry </w:t>
            </w:r>
            <w:r w:rsidRPr="009A500B">
              <w:t xml:space="preserve">is the extent to which they are informed and consulted about </w:t>
            </w:r>
            <w:r w:rsidR="001D6287">
              <w:t>the STEM</w:t>
            </w:r>
            <w:r w:rsidRPr="009A500B">
              <w:t xml:space="preserve"> program. </w:t>
            </w:r>
          </w:p>
          <w:p w14:paraId="640E1A78" w14:textId="77777777" w:rsidR="00EF5A0C" w:rsidRPr="009A500B" w:rsidRDefault="00EF5A0C" w:rsidP="00EF5A0C">
            <w:pPr>
              <w:ind w:hanging="14"/>
            </w:pPr>
          </w:p>
          <w:p w14:paraId="0C1A6376" w14:textId="3A27B111" w:rsidR="00EF5A0C" w:rsidRPr="00B70718" w:rsidRDefault="00EF5A0C" w:rsidP="0096387D">
            <w:pPr>
              <w:pStyle w:val="ListParagraph"/>
              <w:numPr>
                <w:ilvl w:val="0"/>
                <w:numId w:val="1"/>
              </w:numPr>
            </w:pPr>
            <w:r w:rsidRPr="009A500B">
              <w:t xml:space="preserve">A committee is organized to assist in </w:t>
            </w:r>
            <w:r w:rsidR="001D6287">
              <w:t>continuous improvement</w:t>
            </w:r>
            <w:r w:rsidR="0093253C">
              <w:t xml:space="preserve"> of</w:t>
            </w:r>
            <w:r w:rsidRPr="009A500B">
              <w:t xml:space="preserve"> STEM Education programs that will impact the workforce. </w:t>
            </w:r>
          </w:p>
          <w:p w14:paraId="4032E005" w14:textId="77777777" w:rsidR="0096387D" w:rsidRPr="00B70718" w:rsidRDefault="0096387D" w:rsidP="0096387D">
            <w:pPr>
              <w:pStyle w:val="ListParagraph"/>
            </w:pPr>
          </w:p>
          <w:p w14:paraId="1E9569B6" w14:textId="764994E4" w:rsidR="0096387D" w:rsidRPr="00B70718" w:rsidRDefault="0096387D" w:rsidP="0096387D">
            <w:pPr>
              <w:pStyle w:val="ListParagraph"/>
              <w:numPr>
                <w:ilvl w:val="0"/>
                <w:numId w:val="1"/>
              </w:numPr>
            </w:pPr>
            <w:r w:rsidRPr="00B70718">
              <w:t>Suggest course content.</w:t>
            </w:r>
          </w:p>
          <w:p w14:paraId="6505396A" w14:textId="77777777" w:rsidR="0096387D" w:rsidRPr="00B70718" w:rsidRDefault="0096387D" w:rsidP="0096387D">
            <w:pPr>
              <w:pStyle w:val="ListParagraph"/>
              <w:ind w:left="0"/>
            </w:pPr>
          </w:p>
          <w:p w14:paraId="14789098" w14:textId="77777777" w:rsidR="0096387D" w:rsidRPr="00B70718" w:rsidRDefault="0096387D" w:rsidP="0096387D">
            <w:pPr>
              <w:pStyle w:val="ListParagraph"/>
              <w:numPr>
                <w:ilvl w:val="0"/>
                <w:numId w:val="1"/>
              </w:numPr>
            </w:pPr>
            <w:r w:rsidRPr="00B70718">
              <w:t xml:space="preserve">Make recommendations on equipment, instructional materials, and establishing specifications for training areas. </w:t>
            </w:r>
          </w:p>
          <w:p w14:paraId="704FDF13" w14:textId="77777777" w:rsidR="0096387D" w:rsidRPr="00B70718" w:rsidRDefault="0096387D" w:rsidP="0096387D">
            <w:pPr>
              <w:pStyle w:val="ListParagraph"/>
              <w:ind w:left="0"/>
            </w:pPr>
          </w:p>
          <w:p w14:paraId="432DBD29" w14:textId="77777777" w:rsidR="0096387D" w:rsidRPr="00B70718" w:rsidRDefault="0096387D" w:rsidP="0096387D">
            <w:pPr>
              <w:pStyle w:val="ListParagraph"/>
              <w:numPr>
                <w:ilvl w:val="0"/>
                <w:numId w:val="1"/>
              </w:numPr>
            </w:pPr>
            <w:r w:rsidRPr="00B70718">
              <w:t xml:space="preserve">Promote public relations and publicity relative to the program. </w:t>
            </w:r>
          </w:p>
          <w:p w14:paraId="4CBE9F0B" w14:textId="77777777" w:rsidR="0096387D" w:rsidRPr="00B70718" w:rsidRDefault="0096387D" w:rsidP="0096387D">
            <w:pPr>
              <w:pStyle w:val="ListParagraph"/>
              <w:ind w:left="0"/>
            </w:pPr>
          </w:p>
          <w:p w14:paraId="47E837F8" w14:textId="77777777" w:rsidR="0096387D" w:rsidRPr="00B70718" w:rsidRDefault="0096387D" w:rsidP="0096387D">
            <w:pPr>
              <w:pStyle w:val="ListParagraph"/>
              <w:numPr>
                <w:ilvl w:val="0"/>
                <w:numId w:val="1"/>
              </w:numPr>
            </w:pPr>
            <w:r w:rsidRPr="00B70718">
              <w:t>Assist in placement of students.</w:t>
            </w:r>
          </w:p>
          <w:p w14:paraId="32B8102B" w14:textId="77777777" w:rsidR="0096387D" w:rsidRPr="00B70718" w:rsidRDefault="0096387D" w:rsidP="0096387D">
            <w:pPr>
              <w:pStyle w:val="ListParagraph"/>
              <w:ind w:left="0"/>
            </w:pPr>
          </w:p>
          <w:p w14:paraId="5A510AC0" w14:textId="77777777" w:rsidR="0096387D" w:rsidRPr="00B70718" w:rsidRDefault="0096387D" w:rsidP="0096387D">
            <w:pPr>
              <w:pStyle w:val="ListParagraph"/>
              <w:numPr>
                <w:ilvl w:val="0"/>
                <w:numId w:val="1"/>
              </w:numPr>
            </w:pPr>
            <w:r w:rsidRPr="00B70718">
              <w:t>Make suggestions on “live work” projects to be used to enhance occupational objectives.</w:t>
            </w:r>
          </w:p>
          <w:p w14:paraId="72164C60" w14:textId="77777777" w:rsidR="0096387D" w:rsidRPr="00B70718" w:rsidRDefault="0096387D" w:rsidP="0096387D">
            <w:pPr>
              <w:pStyle w:val="ListParagraph"/>
              <w:ind w:left="0"/>
            </w:pPr>
          </w:p>
          <w:p w14:paraId="5C7CFCE7" w14:textId="77777777" w:rsidR="0096387D" w:rsidRPr="00B70718" w:rsidRDefault="0096387D" w:rsidP="0096387D">
            <w:pPr>
              <w:pStyle w:val="ListParagraph"/>
              <w:numPr>
                <w:ilvl w:val="0"/>
                <w:numId w:val="1"/>
              </w:numPr>
            </w:pPr>
            <w:r w:rsidRPr="00B70718">
              <w:t>Assist with strategic plan for program</w:t>
            </w:r>
          </w:p>
          <w:p w14:paraId="41FF17D7" w14:textId="77777777" w:rsidR="0096387D" w:rsidRPr="00B70718" w:rsidRDefault="0096387D" w:rsidP="0096387D">
            <w:pPr>
              <w:pStyle w:val="ListParagraph"/>
              <w:ind w:left="0"/>
            </w:pPr>
          </w:p>
          <w:p w14:paraId="1FC0BD82" w14:textId="7242587C" w:rsidR="0096387D" w:rsidRPr="00B70718" w:rsidRDefault="0096387D" w:rsidP="0096387D">
            <w:pPr>
              <w:pStyle w:val="ListParagraph"/>
              <w:numPr>
                <w:ilvl w:val="0"/>
                <w:numId w:val="1"/>
              </w:numPr>
            </w:pPr>
            <w:r w:rsidRPr="00B70718">
              <w:t>Assist in CareerTech student organizations.</w:t>
            </w:r>
          </w:p>
          <w:p w14:paraId="767B3A8E" w14:textId="77777777" w:rsidR="00114218" w:rsidRDefault="00114218" w:rsidP="00394E7D"/>
        </w:tc>
      </w:tr>
    </w:tbl>
    <w:p w14:paraId="3AADED3A" w14:textId="78690F1B" w:rsidR="00114218" w:rsidRDefault="00114218"/>
    <w:p w14:paraId="71757FE8" w14:textId="6EFCDBC7" w:rsidR="006E5FD6" w:rsidRDefault="006E5FD6"/>
    <w:p w14:paraId="75884B9D" w14:textId="77777777" w:rsidR="006E5FD6" w:rsidRDefault="006E5FD6">
      <w:pPr>
        <w:spacing w:after="160" w:line="259" w:lineRule="auto"/>
      </w:pPr>
      <w:r>
        <w:br w:type="page"/>
      </w:r>
    </w:p>
    <w:p w14:paraId="3B34ADD0" w14:textId="77777777" w:rsidR="00114218" w:rsidRDefault="0011421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7195"/>
      </w:tblGrid>
      <w:tr w:rsidR="00BF2832" w14:paraId="0C8F0AFF" w14:textId="77777777" w:rsidTr="006B3423">
        <w:tc>
          <w:tcPr>
            <w:tcW w:w="2155" w:type="dxa"/>
          </w:tcPr>
          <w:p w14:paraId="7C114EC0" w14:textId="714B784A" w:rsidR="00BF2832" w:rsidRPr="00B738E6" w:rsidRDefault="00D01DFA" w:rsidP="00394E7D">
            <w:pPr>
              <w:rPr>
                <w:b/>
                <w:bCs/>
              </w:rPr>
            </w:pPr>
            <w:r>
              <w:rPr>
                <w:b/>
                <w:bCs/>
              </w:rPr>
              <w:t>Members</w:t>
            </w:r>
          </w:p>
        </w:tc>
        <w:tc>
          <w:tcPr>
            <w:tcW w:w="7195" w:type="dxa"/>
          </w:tcPr>
          <w:p w14:paraId="6768E0EF" w14:textId="20E185FE" w:rsidR="00A72986" w:rsidRDefault="00A72986" w:rsidP="00A72986">
            <w:pPr>
              <w:rPr>
                <w:sz w:val="24"/>
                <w:szCs w:val="24"/>
              </w:rPr>
            </w:pPr>
            <w:r>
              <w:rPr>
                <w:sz w:val="24"/>
                <w:szCs w:val="24"/>
              </w:rPr>
              <w:t>Composition of the program advisory committee shall consist of seven (7) or more persons who by position, background, experience, or training can offer input for improving your STEM program.</w:t>
            </w:r>
          </w:p>
          <w:p w14:paraId="3D8A1142" w14:textId="77777777" w:rsidR="00A72986" w:rsidRDefault="00A72986" w:rsidP="00A72986">
            <w:pPr>
              <w:rPr>
                <w:sz w:val="24"/>
                <w:szCs w:val="24"/>
              </w:rPr>
            </w:pPr>
          </w:p>
          <w:p w14:paraId="74C4E20C" w14:textId="177BFDF3" w:rsidR="00A72986" w:rsidRDefault="00A72986" w:rsidP="00A72986">
            <w:pPr>
              <w:rPr>
                <w:sz w:val="24"/>
                <w:szCs w:val="24"/>
              </w:rPr>
            </w:pPr>
            <w:r>
              <w:rPr>
                <w:sz w:val="24"/>
                <w:szCs w:val="24"/>
              </w:rPr>
              <w:t>Suggested criteria for advisory committee membership is as follows:</w:t>
            </w:r>
          </w:p>
          <w:p w14:paraId="4020D4BB" w14:textId="77777777" w:rsidR="00A72986" w:rsidRDefault="00A72986" w:rsidP="00A72986">
            <w:pPr>
              <w:rPr>
                <w:sz w:val="24"/>
                <w:szCs w:val="24"/>
              </w:rPr>
            </w:pPr>
          </w:p>
          <w:p w14:paraId="468DD2D7" w14:textId="77777777" w:rsidR="00A72986" w:rsidRDefault="00A72986" w:rsidP="00780CD9">
            <w:pPr>
              <w:pStyle w:val="ListParagraph"/>
              <w:numPr>
                <w:ilvl w:val="0"/>
                <w:numId w:val="4"/>
              </w:numPr>
              <w:ind w:left="720"/>
              <w:rPr>
                <w:sz w:val="24"/>
                <w:szCs w:val="24"/>
              </w:rPr>
            </w:pPr>
            <w:r>
              <w:rPr>
                <w:sz w:val="24"/>
                <w:szCs w:val="24"/>
              </w:rPr>
              <w:t>Supervisory persons currently employed in an industry directly related to the specific program.</w:t>
            </w:r>
          </w:p>
          <w:p w14:paraId="49DE51D4" w14:textId="77777777" w:rsidR="00A72986" w:rsidRDefault="00A72986" w:rsidP="00780CD9">
            <w:pPr>
              <w:rPr>
                <w:sz w:val="24"/>
                <w:szCs w:val="24"/>
              </w:rPr>
            </w:pPr>
          </w:p>
          <w:p w14:paraId="70F6160B" w14:textId="77777777" w:rsidR="00A72986" w:rsidRDefault="00A72986" w:rsidP="00780CD9">
            <w:pPr>
              <w:pStyle w:val="ListParagraph"/>
              <w:numPr>
                <w:ilvl w:val="0"/>
                <w:numId w:val="4"/>
              </w:numPr>
              <w:ind w:left="720"/>
              <w:rPr>
                <w:sz w:val="24"/>
                <w:szCs w:val="24"/>
              </w:rPr>
            </w:pPr>
            <w:r>
              <w:rPr>
                <w:sz w:val="24"/>
                <w:szCs w:val="24"/>
              </w:rPr>
              <w:t xml:space="preserve">Non-supervisory persons employed in a capacity performing those competencies directly related to the specific program. </w:t>
            </w:r>
          </w:p>
          <w:p w14:paraId="2BB890A5" w14:textId="77777777" w:rsidR="00A72986" w:rsidRPr="00282D54" w:rsidRDefault="00A72986" w:rsidP="00780CD9">
            <w:pPr>
              <w:rPr>
                <w:sz w:val="24"/>
                <w:szCs w:val="24"/>
              </w:rPr>
            </w:pPr>
          </w:p>
          <w:p w14:paraId="6291CC1A" w14:textId="77777777" w:rsidR="00A72986" w:rsidRDefault="00A72986" w:rsidP="00780CD9">
            <w:pPr>
              <w:pStyle w:val="ListParagraph"/>
              <w:numPr>
                <w:ilvl w:val="0"/>
                <w:numId w:val="4"/>
              </w:numPr>
              <w:ind w:left="720"/>
              <w:rPr>
                <w:sz w:val="24"/>
                <w:szCs w:val="24"/>
              </w:rPr>
            </w:pPr>
            <w:r>
              <w:rPr>
                <w:sz w:val="24"/>
                <w:szCs w:val="24"/>
              </w:rPr>
              <w:t>Former students with at least three (3) years on-the-job experience related to the specific program.</w:t>
            </w:r>
          </w:p>
          <w:p w14:paraId="0E4FEA33" w14:textId="77777777" w:rsidR="00A72986" w:rsidRPr="00282D54" w:rsidRDefault="00A72986" w:rsidP="00780CD9">
            <w:pPr>
              <w:rPr>
                <w:sz w:val="24"/>
                <w:szCs w:val="24"/>
              </w:rPr>
            </w:pPr>
          </w:p>
          <w:p w14:paraId="2AD85775" w14:textId="77777777" w:rsidR="00A72986" w:rsidRDefault="00A72986" w:rsidP="00780CD9">
            <w:pPr>
              <w:pStyle w:val="ListParagraph"/>
              <w:numPr>
                <w:ilvl w:val="0"/>
                <w:numId w:val="4"/>
              </w:numPr>
              <w:ind w:left="720"/>
              <w:rPr>
                <w:sz w:val="24"/>
                <w:szCs w:val="24"/>
              </w:rPr>
            </w:pPr>
            <w:r>
              <w:rPr>
                <w:sz w:val="24"/>
                <w:szCs w:val="24"/>
              </w:rPr>
              <w:t>Parents of students currently enrolled in the program.</w:t>
            </w:r>
          </w:p>
          <w:p w14:paraId="489FEE6F" w14:textId="77777777" w:rsidR="00A72986" w:rsidRPr="00282D54" w:rsidRDefault="00A72986" w:rsidP="00780CD9">
            <w:pPr>
              <w:rPr>
                <w:sz w:val="24"/>
                <w:szCs w:val="24"/>
              </w:rPr>
            </w:pPr>
          </w:p>
          <w:p w14:paraId="3A8AE461" w14:textId="77777777" w:rsidR="00A72986" w:rsidRPr="00D072A3" w:rsidRDefault="00A72986" w:rsidP="00780CD9">
            <w:pPr>
              <w:pStyle w:val="ListParagraph"/>
              <w:numPr>
                <w:ilvl w:val="0"/>
                <w:numId w:val="4"/>
              </w:numPr>
              <w:ind w:left="720"/>
              <w:rPr>
                <w:sz w:val="24"/>
                <w:szCs w:val="24"/>
              </w:rPr>
            </w:pPr>
            <w:r w:rsidRPr="00D072A3">
              <w:rPr>
                <w:sz w:val="24"/>
                <w:szCs w:val="24"/>
              </w:rPr>
              <w:t>Current Officer of</w:t>
            </w:r>
            <w:r>
              <w:rPr>
                <w:sz w:val="24"/>
                <w:szCs w:val="24"/>
              </w:rPr>
              <w:t xml:space="preserve"> the CTSO (TSA) that aligns with your STEM program </w:t>
            </w:r>
          </w:p>
          <w:p w14:paraId="7D681EB9" w14:textId="77777777" w:rsidR="00A72986" w:rsidRDefault="00A72986" w:rsidP="00780CD9">
            <w:pPr>
              <w:ind w:left="360"/>
              <w:rPr>
                <w:i/>
                <w:sz w:val="24"/>
                <w:szCs w:val="24"/>
              </w:rPr>
            </w:pPr>
          </w:p>
          <w:p w14:paraId="1E6F95F9" w14:textId="77777777" w:rsidR="00A72986" w:rsidRDefault="00A72986" w:rsidP="00780CD9">
            <w:pPr>
              <w:rPr>
                <w:i/>
                <w:sz w:val="24"/>
                <w:szCs w:val="24"/>
              </w:rPr>
            </w:pPr>
            <w:r w:rsidRPr="00282D54">
              <w:rPr>
                <w:i/>
                <w:sz w:val="24"/>
                <w:szCs w:val="24"/>
              </w:rPr>
              <w:t xml:space="preserve">NOTE:  The majority of the advisory committee members should be </w:t>
            </w:r>
            <w:r>
              <w:rPr>
                <w:i/>
                <w:sz w:val="24"/>
                <w:szCs w:val="24"/>
              </w:rPr>
              <w:t>from industry</w:t>
            </w:r>
            <w:r w:rsidRPr="00282D54">
              <w:rPr>
                <w:i/>
                <w:sz w:val="24"/>
                <w:szCs w:val="24"/>
              </w:rPr>
              <w:t xml:space="preserve">. </w:t>
            </w:r>
          </w:p>
          <w:p w14:paraId="3F070D1E" w14:textId="77777777" w:rsidR="00BF2832" w:rsidRDefault="00BF2832" w:rsidP="00394E7D"/>
        </w:tc>
      </w:tr>
    </w:tbl>
    <w:p w14:paraId="6BE6E962" w14:textId="66A59CF8" w:rsidR="00BF2832" w:rsidRDefault="00BF283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7195"/>
      </w:tblGrid>
      <w:tr w:rsidR="00BF2832" w14:paraId="265E6724" w14:textId="77777777" w:rsidTr="006B3423">
        <w:tc>
          <w:tcPr>
            <w:tcW w:w="2155" w:type="dxa"/>
          </w:tcPr>
          <w:p w14:paraId="2CC70A0B" w14:textId="4888A666" w:rsidR="00BF2832" w:rsidRPr="00B738E6" w:rsidRDefault="00FC2216" w:rsidP="00394E7D">
            <w:pPr>
              <w:rPr>
                <w:b/>
                <w:bCs/>
              </w:rPr>
            </w:pPr>
            <w:r>
              <w:rPr>
                <w:b/>
                <w:bCs/>
              </w:rPr>
              <w:t xml:space="preserve">Criteria </w:t>
            </w:r>
            <w:r w:rsidR="00EB4258">
              <w:rPr>
                <w:b/>
                <w:bCs/>
              </w:rPr>
              <w:t>for Committee Members</w:t>
            </w:r>
          </w:p>
        </w:tc>
        <w:tc>
          <w:tcPr>
            <w:tcW w:w="7195" w:type="dxa"/>
          </w:tcPr>
          <w:p w14:paraId="2C2A4BA1" w14:textId="69BE1AF7" w:rsidR="00EB4258" w:rsidRDefault="00FC2216" w:rsidP="00EB4258">
            <w:pPr>
              <w:pStyle w:val="ListParagraph"/>
              <w:numPr>
                <w:ilvl w:val="0"/>
                <w:numId w:val="5"/>
              </w:numPr>
              <w:rPr>
                <w:sz w:val="24"/>
                <w:szCs w:val="24"/>
              </w:rPr>
            </w:pPr>
            <w:r w:rsidRPr="00EB4258">
              <w:rPr>
                <w:b/>
                <w:sz w:val="24"/>
                <w:szCs w:val="24"/>
              </w:rPr>
              <w:t>Experience:</w:t>
            </w:r>
            <w:r w:rsidRPr="00EB4258">
              <w:rPr>
                <w:sz w:val="24"/>
                <w:szCs w:val="24"/>
              </w:rPr>
              <w:t xml:space="preserve">  Members should have first-hand experience in</w:t>
            </w:r>
            <w:r w:rsidR="00837C5B">
              <w:rPr>
                <w:sz w:val="24"/>
                <w:szCs w:val="24"/>
              </w:rPr>
              <w:t xml:space="preserve"> STEM</w:t>
            </w:r>
            <w:r w:rsidRPr="00EB4258">
              <w:rPr>
                <w:sz w:val="24"/>
                <w:szCs w:val="24"/>
              </w:rPr>
              <w:t>. They should be persons</w:t>
            </w:r>
            <w:r w:rsidR="00EB4258" w:rsidRPr="00EB4258">
              <w:rPr>
                <w:sz w:val="24"/>
                <w:szCs w:val="24"/>
              </w:rPr>
              <w:t xml:space="preserve"> </w:t>
            </w:r>
            <w:r w:rsidRPr="00EB4258">
              <w:rPr>
                <w:sz w:val="24"/>
                <w:szCs w:val="24"/>
              </w:rPr>
              <w:t>who have the respect and confidence of their associates/peers.</w:t>
            </w:r>
          </w:p>
          <w:p w14:paraId="504F1C27" w14:textId="77777777" w:rsidR="00EB4258" w:rsidRDefault="00EB4258" w:rsidP="00EB4258">
            <w:pPr>
              <w:pStyle w:val="ListParagraph"/>
              <w:rPr>
                <w:sz w:val="24"/>
                <w:szCs w:val="24"/>
              </w:rPr>
            </w:pPr>
          </w:p>
          <w:p w14:paraId="0ADD1DB2" w14:textId="2740B920" w:rsidR="00FC2216" w:rsidRPr="00EB4258" w:rsidRDefault="00FC2216" w:rsidP="00EB4258">
            <w:pPr>
              <w:pStyle w:val="ListParagraph"/>
              <w:numPr>
                <w:ilvl w:val="0"/>
                <w:numId w:val="5"/>
              </w:numPr>
              <w:rPr>
                <w:sz w:val="24"/>
                <w:szCs w:val="24"/>
              </w:rPr>
            </w:pPr>
            <w:r w:rsidRPr="00EB4258">
              <w:rPr>
                <w:b/>
                <w:sz w:val="24"/>
                <w:szCs w:val="24"/>
              </w:rPr>
              <w:t xml:space="preserve">Adequate Time:  </w:t>
            </w:r>
            <w:r w:rsidRPr="00EB4258">
              <w:rPr>
                <w:sz w:val="24"/>
                <w:szCs w:val="24"/>
              </w:rPr>
              <w:t xml:space="preserve">An advisory committee should meet as frequently as necessary (minimum </w:t>
            </w:r>
            <w:r w:rsidR="006A663F">
              <w:rPr>
                <w:sz w:val="24"/>
                <w:szCs w:val="24"/>
              </w:rPr>
              <w:t>once</w:t>
            </w:r>
            <w:r w:rsidRPr="00EB4258">
              <w:rPr>
                <w:sz w:val="24"/>
                <w:szCs w:val="24"/>
              </w:rPr>
              <w:t xml:space="preserve"> a year). Members should keep in close contact with the activities of the school and the program instruction. It is necessary that the ability to devote adequate time to committee work be considered criteria for membership.</w:t>
            </w:r>
          </w:p>
          <w:p w14:paraId="5FC8F5BA" w14:textId="77777777" w:rsidR="00FC2216" w:rsidRDefault="00FC2216" w:rsidP="006F55DD">
            <w:pPr>
              <w:ind w:left="720" w:hanging="370"/>
              <w:rPr>
                <w:sz w:val="24"/>
                <w:szCs w:val="24"/>
              </w:rPr>
            </w:pPr>
          </w:p>
          <w:p w14:paraId="3B87C606" w14:textId="77777777" w:rsidR="00FC2216" w:rsidRDefault="00FC2216" w:rsidP="006F55DD">
            <w:pPr>
              <w:ind w:left="720" w:hanging="370"/>
              <w:rPr>
                <w:sz w:val="24"/>
                <w:szCs w:val="24"/>
              </w:rPr>
            </w:pPr>
            <w:r>
              <w:rPr>
                <w:sz w:val="24"/>
                <w:szCs w:val="24"/>
              </w:rPr>
              <w:t>3.</w:t>
            </w:r>
            <w:r>
              <w:rPr>
                <w:sz w:val="24"/>
                <w:szCs w:val="24"/>
              </w:rPr>
              <w:tab/>
            </w:r>
            <w:r w:rsidRPr="00282D54">
              <w:rPr>
                <w:b/>
                <w:sz w:val="24"/>
                <w:szCs w:val="24"/>
              </w:rPr>
              <w:t>Character:</w:t>
            </w:r>
            <w:r>
              <w:rPr>
                <w:sz w:val="24"/>
                <w:szCs w:val="24"/>
              </w:rPr>
              <w:t xml:space="preserve">  Candidates for membership should be individuals of outstanding character, with such desirable qualities as:  intelligence, integrity, a keen and balanced mind, and an unselfish spirit. Members should exhibit a strong sense of responsibility, civic awareness, and a willingness to cooperate.</w:t>
            </w:r>
          </w:p>
          <w:p w14:paraId="6AD91DF0" w14:textId="77777777" w:rsidR="00BF2832" w:rsidRDefault="00BF2832" w:rsidP="00394E7D"/>
        </w:tc>
      </w:tr>
    </w:tbl>
    <w:p w14:paraId="7A83C91B" w14:textId="42DB670B" w:rsidR="00BF2832" w:rsidRDefault="00BF2832"/>
    <w:p w14:paraId="760CE4D6" w14:textId="77777777" w:rsidR="006650AE" w:rsidRDefault="006650AE"/>
    <w:p w14:paraId="729017D9" w14:textId="3EDD9093" w:rsidR="006A663F" w:rsidRDefault="006A663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7195"/>
      </w:tblGrid>
      <w:tr w:rsidR="00BF2832" w14:paraId="2FBDDCDA" w14:textId="77777777" w:rsidTr="006B3423">
        <w:tc>
          <w:tcPr>
            <w:tcW w:w="2155" w:type="dxa"/>
          </w:tcPr>
          <w:p w14:paraId="71D71D00" w14:textId="54FD77F8" w:rsidR="00BF2832" w:rsidRPr="00B738E6" w:rsidRDefault="00322C78" w:rsidP="00394E7D">
            <w:pPr>
              <w:rPr>
                <w:b/>
                <w:bCs/>
              </w:rPr>
            </w:pPr>
            <w:r>
              <w:rPr>
                <w:b/>
                <w:bCs/>
              </w:rPr>
              <w:t>Responsibilities</w:t>
            </w:r>
            <w:r w:rsidR="00C13DF3">
              <w:rPr>
                <w:b/>
                <w:bCs/>
              </w:rPr>
              <w:t xml:space="preserve"> of a</w:t>
            </w:r>
            <w:r>
              <w:rPr>
                <w:b/>
                <w:bCs/>
              </w:rPr>
              <w:t xml:space="preserve"> Program Advisory Committee Member</w:t>
            </w:r>
          </w:p>
        </w:tc>
        <w:tc>
          <w:tcPr>
            <w:tcW w:w="7195" w:type="dxa"/>
          </w:tcPr>
          <w:p w14:paraId="052390F7" w14:textId="77777777" w:rsidR="000E335B" w:rsidRPr="004909E6" w:rsidRDefault="000E335B" w:rsidP="000E335B">
            <w:pPr>
              <w:rPr>
                <w:sz w:val="24"/>
                <w:szCs w:val="24"/>
              </w:rPr>
            </w:pPr>
            <w:r w:rsidRPr="004909E6">
              <w:rPr>
                <w:b/>
                <w:sz w:val="24"/>
                <w:szCs w:val="24"/>
              </w:rPr>
              <w:t>Each advisory committee member is expected to:</w:t>
            </w:r>
          </w:p>
          <w:p w14:paraId="163FBCCD" w14:textId="2A11D78C" w:rsidR="000E335B" w:rsidRPr="000E335B" w:rsidRDefault="000E335B" w:rsidP="000E335B">
            <w:pPr>
              <w:pStyle w:val="ListParagraph"/>
              <w:numPr>
                <w:ilvl w:val="0"/>
                <w:numId w:val="6"/>
              </w:numPr>
              <w:rPr>
                <w:sz w:val="24"/>
                <w:szCs w:val="24"/>
              </w:rPr>
            </w:pPr>
            <w:r w:rsidRPr="000E335B">
              <w:rPr>
                <w:sz w:val="24"/>
                <w:szCs w:val="24"/>
              </w:rPr>
              <w:t>Attend meetings regularly, participate in the committee discussions and serve on subcommittees when requested;</w:t>
            </w:r>
          </w:p>
          <w:p w14:paraId="263AC510" w14:textId="77777777" w:rsidR="000E335B" w:rsidRDefault="000E335B" w:rsidP="000E335B">
            <w:pPr>
              <w:ind w:left="2880" w:hanging="2880"/>
              <w:rPr>
                <w:sz w:val="24"/>
                <w:szCs w:val="24"/>
              </w:rPr>
            </w:pPr>
          </w:p>
          <w:p w14:paraId="37A6C051" w14:textId="78C5C9E8" w:rsidR="000E335B" w:rsidRPr="000E335B" w:rsidRDefault="00CD0AC8" w:rsidP="000E335B">
            <w:pPr>
              <w:pStyle w:val="ListParagraph"/>
              <w:numPr>
                <w:ilvl w:val="0"/>
                <w:numId w:val="6"/>
              </w:numPr>
              <w:rPr>
                <w:sz w:val="24"/>
                <w:szCs w:val="24"/>
              </w:rPr>
            </w:pPr>
            <w:r>
              <w:rPr>
                <w:sz w:val="24"/>
                <w:szCs w:val="24"/>
              </w:rPr>
              <w:t>Help address</w:t>
            </w:r>
            <w:r w:rsidR="000E335B" w:rsidRPr="000E335B">
              <w:rPr>
                <w:sz w:val="24"/>
                <w:szCs w:val="24"/>
              </w:rPr>
              <w:t xml:space="preserve"> any problems that come before the advisory committee;</w:t>
            </w:r>
          </w:p>
          <w:p w14:paraId="132CC489" w14:textId="77777777" w:rsidR="000E335B" w:rsidRDefault="000E335B" w:rsidP="000E335B">
            <w:pPr>
              <w:ind w:left="-14" w:firstLine="14"/>
              <w:rPr>
                <w:sz w:val="24"/>
                <w:szCs w:val="24"/>
              </w:rPr>
            </w:pPr>
          </w:p>
          <w:p w14:paraId="377C7ED5" w14:textId="76D57B59" w:rsidR="000E335B" w:rsidRPr="000E335B" w:rsidRDefault="000E335B" w:rsidP="000E335B">
            <w:pPr>
              <w:pStyle w:val="ListParagraph"/>
              <w:numPr>
                <w:ilvl w:val="0"/>
                <w:numId w:val="6"/>
              </w:numPr>
              <w:rPr>
                <w:sz w:val="24"/>
                <w:szCs w:val="24"/>
              </w:rPr>
            </w:pPr>
            <w:r w:rsidRPr="000E335B">
              <w:rPr>
                <w:sz w:val="24"/>
                <w:szCs w:val="24"/>
              </w:rPr>
              <w:t xml:space="preserve">Keep the instructor(s) informed of new industry developments pertaining to their program; and </w:t>
            </w:r>
          </w:p>
          <w:p w14:paraId="7572CA01" w14:textId="5E23C332" w:rsidR="000E335B" w:rsidRDefault="000E335B" w:rsidP="003309E9">
            <w:pPr>
              <w:rPr>
                <w:sz w:val="24"/>
                <w:szCs w:val="24"/>
              </w:rPr>
            </w:pPr>
          </w:p>
          <w:p w14:paraId="4FBC76E2" w14:textId="54835B45" w:rsidR="000E335B" w:rsidRPr="000E335B" w:rsidRDefault="000E335B" w:rsidP="000E335B">
            <w:pPr>
              <w:pStyle w:val="ListParagraph"/>
              <w:numPr>
                <w:ilvl w:val="0"/>
                <w:numId w:val="6"/>
              </w:numPr>
              <w:rPr>
                <w:sz w:val="24"/>
                <w:szCs w:val="24"/>
              </w:rPr>
            </w:pPr>
            <w:r w:rsidRPr="000E335B">
              <w:rPr>
                <w:sz w:val="24"/>
                <w:szCs w:val="24"/>
              </w:rPr>
              <w:t xml:space="preserve">Advise on the development, operation, equipment and supplies of the Career and Technology Education STEM program, so students may benefit from a quality program. All advisory committees will meet in formal, minute-recorded sessions a minimum of once a year. Other meetings are to be scheduled at the discretion of the instructor(s) and chairperson for the committee. </w:t>
            </w:r>
          </w:p>
          <w:p w14:paraId="64807964" w14:textId="77777777" w:rsidR="00BF2832" w:rsidRDefault="00BF2832" w:rsidP="00394E7D"/>
        </w:tc>
      </w:tr>
    </w:tbl>
    <w:p w14:paraId="4EC189FA" w14:textId="24120F2D" w:rsidR="00BF2832" w:rsidRDefault="00BF283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7195"/>
      </w:tblGrid>
      <w:tr w:rsidR="006A663F" w14:paraId="0662409C" w14:textId="77777777" w:rsidTr="006B3423">
        <w:tc>
          <w:tcPr>
            <w:tcW w:w="2155" w:type="dxa"/>
          </w:tcPr>
          <w:p w14:paraId="52EEC73A" w14:textId="7BC3D3C8" w:rsidR="006A663F" w:rsidRPr="00B738E6" w:rsidRDefault="00E3075F" w:rsidP="00394E7D">
            <w:pPr>
              <w:rPr>
                <w:b/>
                <w:bCs/>
              </w:rPr>
            </w:pPr>
            <w:r>
              <w:rPr>
                <w:b/>
                <w:bCs/>
              </w:rPr>
              <w:t>Length of Membership</w:t>
            </w:r>
          </w:p>
        </w:tc>
        <w:tc>
          <w:tcPr>
            <w:tcW w:w="7195" w:type="dxa"/>
          </w:tcPr>
          <w:p w14:paraId="6DC407B9" w14:textId="56B1AA20" w:rsidR="00392B3F" w:rsidRDefault="00392B3F" w:rsidP="00392B3F">
            <w:pPr>
              <w:ind w:left="-14" w:firstLine="14"/>
              <w:rPr>
                <w:sz w:val="24"/>
                <w:szCs w:val="24"/>
              </w:rPr>
            </w:pPr>
            <w:r>
              <w:rPr>
                <w:sz w:val="24"/>
                <w:szCs w:val="24"/>
              </w:rPr>
              <w:t xml:space="preserve">The terms of committee members may be for one year or longer, with staggered termination dates to allow for continuity. Provisions are made for replacements, so there will always be experienced members serving on the committee. Members may be recommended for reappointment after completing their term in office. </w:t>
            </w:r>
          </w:p>
          <w:p w14:paraId="14694323" w14:textId="45807313" w:rsidR="00392B3F" w:rsidRDefault="00392B3F" w:rsidP="00392B3F">
            <w:pPr>
              <w:ind w:left="-14" w:firstLine="14"/>
              <w:rPr>
                <w:sz w:val="24"/>
                <w:szCs w:val="24"/>
              </w:rPr>
            </w:pPr>
          </w:p>
          <w:p w14:paraId="2541642B" w14:textId="4610EC3A" w:rsidR="00392B3F" w:rsidRDefault="00392B3F" w:rsidP="00392B3F">
            <w:pPr>
              <w:ind w:left="-14" w:firstLine="14"/>
              <w:rPr>
                <w:sz w:val="24"/>
                <w:szCs w:val="24"/>
              </w:rPr>
            </w:pPr>
            <w:r>
              <w:rPr>
                <w:sz w:val="24"/>
                <w:szCs w:val="24"/>
              </w:rPr>
              <w:t>The instructor(s) of each program area will make recommendations for membership for their program advisory committee.</w:t>
            </w:r>
          </w:p>
          <w:p w14:paraId="2D5DE68B" w14:textId="77777777" w:rsidR="006A663F" w:rsidRDefault="006A663F" w:rsidP="00394E7D"/>
        </w:tc>
      </w:tr>
    </w:tbl>
    <w:p w14:paraId="39642BBD" w14:textId="3ADD5298" w:rsidR="00E0194E" w:rsidRDefault="00E0194E"/>
    <w:p w14:paraId="6FE59782" w14:textId="2E46AA83" w:rsidR="00E0194E" w:rsidRDefault="00E0194E">
      <w:pPr>
        <w:spacing w:after="160" w:line="259" w:lineRule="auto"/>
      </w:pPr>
      <w:r>
        <w:br w:type="page"/>
      </w:r>
    </w:p>
    <w:p w14:paraId="742F0929" w14:textId="77777777" w:rsidR="006A663F" w:rsidRDefault="006A663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7195"/>
      </w:tblGrid>
      <w:tr w:rsidR="006A663F" w14:paraId="65485695" w14:textId="77777777" w:rsidTr="006B3423">
        <w:tc>
          <w:tcPr>
            <w:tcW w:w="2155" w:type="dxa"/>
          </w:tcPr>
          <w:p w14:paraId="341B74D7" w14:textId="7B80693F" w:rsidR="006A663F" w:rsidRPr="00B738E6" w:rsidRDefault="001A18CF" w:rsidP="00394E7D">
            <w:pPr>
              <w:rPr>
                <w:b/>
                <w:bCs/>
              </w:rPr>
            </w:pPr>
            <w:r>
              <w:rPr>
                <w:b/>
                <w:bCs/>
              </w:rPr>
              <w:t>Advisory Committee Officers</w:t>
            </w:r>
          </w:p>
        </w:tc>
        <w:tc>
          <w:tcPr>
            <w:tcW w:w="7195" w:type="dxa"/>
          </w:tcPr>
          <w:p w14:paraId="698B4AAB" w14:textId="7F5BCC81" w:rsidR="0015426D" w:rsidRPr="00D05A92" w:rsidRDefault="00B37516" w:rsidP="0052762B">
            <w:pPr>
              <w:ind w:left="-14" w:firstLine="14"/>
              <w:rPr>
                <w:sz w:val="24"/>
                <w:szCs w:val="24"/>
              </w:rPr>
            </w:pPr>
            <w:r>
              <w:rPr>
                <w:sz w:val="24"/>
                <w:szCs w:val="24"/>
              </w:rPr>
              <w:t>A</w:t>
            </w:r>
            <w:r w:rsidR="0015426D">
              <w:rPr>
                <w:sz w:val="24"/>
                <w:szCs w:val="24"/>
              </w:rPr>
              <w:t>dvisory committee</w:t>
            </w:r>
            <w:r w:rsidR="00DA6B1F">
              <w:rPr>
                <w:sz w:val="24"/>
                <w:szCs w:val="24"/>
              </w:rPr>
              <w:t>s could</w:t>
            </w:r>
            <w:r w:rsidR="0015426D">
              <w:rPr>
                <w:sz w:val="24"/>
                <w:szCs w:val="24"/>
              </w:rPr>
              <w:t xml:space="preserve"> elect officers. Terms of office are for</w:t>
            </w:r>
            <w:r w:rsidR="00DA6B1F">
              <w:rPr>
                <w:sz w:val="24"/>
                <w:szCs w:val="24"/>
              </w:rPr>
              <w:t xml:space="preserve"> </w:t>
            </w:r>
            <w:r w:rsidR="0015426D">
              <w:rPr>
                <w:sz w:val="24"/>
                <w:szCs w:val="24"/>
              </w:rPr>
              <w:t>on</w:t>
            </w:r>
            <w:r w:rsidR="00E0194E">
              <w:rPr>
                <w:sz w:val="24"/>
                <w:szCs w:val="24"/>
              </w:rPr>
              <w:t>e</w:t>
            </w:r>
            <w:r w:rsidR="0052762B">
              <w:rPr>
                <w:sz w:val="24"/>
                <w:szCs w:val="24"/>
              </w:rPr>
              <w:t xml:space="preserve"> </w:t>
            </w:r>
            <w:r w:rsidR="0015426D">
              <w:rPr>
                <w:sz w:val="24"/>
                <w:szCs w:val="24"/>
              </w:rPr>
              <w:t xml:space="preserve">school year. </w:t>
            </w:r>
          </w:p>
          <w:p w14:paraId="1FBC6CD2" w14:textId="6C46216B" w:rsidR="0015426D" w:rsidRDefault="0015426D" w:rsidP="0015426D">
            <w:pPr>
              <w:rPr>
                <w:b/>
                <w:sz w:val="24"/>
                <w:szCs w:val="24"/>
              </w:rPr>
            </w:pPr>
          </w:p>
          <w:p w14:paraId="1AA780F1" w14:textId="5613CBB8" w:rsidR="0015426D" w:rsidRDefault="0015426D" w:rsidP="00E0194E">
            <w:pPr>
              <w:spacing w:line="360" w:lineRule="auto"/>
              <w:ind w:left="-14" w:firstLine="14"/>
              <w:rPr>
                <w:sz w:val="24"/>
                <w:szCs w:val="24"/>
                <w:u w:val="single"/>
              </w:rPr>
            </w:pPr>
            <w:r w:rsidRPr="00D05A92">
              <w:rPr>
                <w:sz w:val="24"/>
                <w:szCs w:val="24"/>
                <w:u w:val="single"/>
              </w:rPr>
              <w:t>Chairperson</w:t>
            </w:r>
          </w:p>
          <w:p w14:paraId="270A706C" w14:textId="77777777" w:rsidR="0015426D" w:rsidRDefault="0015426D" w:rsidP="00E0194E">
            <w:pPr>
              <w:ind w:left="-14" w:firstLine="14"/>
              <w:rPr>
                <w:sz w:val="24"/>
                <w:szCs w:val="24"/>
              </w:rPr>
            </w:pPr>
            <w:r>
              <w:rPr>
                <w:sz w:val="24"/>
                <w:szCs w:val="24"/>
              </w:rPr>
              <w:t xml:space="preserve">The chairperson is a representative for business or industry, elected by majority vote of the committee members. The chairperson should be sensitive to the views of the members, be able to listen critically, be reasonable, exercise good judgment and fairness, and chairperson is expected to spend more time than other members on the affairs of the committee and must be well informed. A chairperson will be elected at the first meeting of the committee to serve during the current school year. </w:t>
            </w:r>
          </w:p>
          <w:p w14:paraId="5687B507" w14:textId="77777777" w:rsidR="0015426D" w:rsidRDefault="0015426D" w:rsidP="00E0194E">
            <w:pPr>
              <w:ind w:left="-14" w:firstLine="14"/>
              <w:rPr>
                <w:sz w:val="24"/>
                <w:szCs w:val="24"/>
              </w:rPr>
            </w:pPr>
          </w:p>
          <w:p w14:paraId="2B5A8DB3" w14:textId="5B3FB52C" w:rsidR="0015426D" w:rsidRDefault="0015426D" w:rsidP="0052762B">
            <w:pPr>
              <w:ind w:left="-14" w:firstLine="14"/>
              <w:rPr>
                <w:sz w:val="24"/>
                <w:szCs w:val="24"/>
              </w:rPr>
            </w:pPr>
            <w:r>
              <w:rPr>
                <w:sz w:val="24"/>
                <w:szCs w:val="24"/>
              </w:rPr>
              <w:t>The responsibilities of the chairperson include the following:</w:t>
            </w:r>
          </w:p>
          <w:p w14:paraId="6E8B9E48" w14:textId="407178C8" w:rsidR="0015426D" w:rsidRPr="0052762B" w:rsidRDefault="0015426D" w:rsidP="00D95DE5">
            <w:pPr>
              <w:pStyle w:val="ListParagraph"/>
              <w:numPr>
                <w:ilvl w:val="0"/>
                <w:numId w:val="7"/>
              </w:numPr>
              <w:ind w:left="-14" w:firstLine="540"/>
              <w:rPr>
                <w:sz w:val="24"/>
                <w:szCs w:val="24"/>
              </w:rPr>
            </w:pPr>
            <w:r>
              <w:rPr>
                <w:sz w:val="24"/>
                <w:szCs w:val="24"/>
              </w:rPr>
              <w:t>Assist the instructor in establishing meeting dates</w:t>
            </w:r>
          </w:p>
          <w:p w14:paraId="39F202C3" w14:textId="22780B49" w:rsidR="0015426D" w:rsidRPr="0052762B" w:rsidRDefault="0015426D" w:rsidP="00D95DE5">
            <w:pPr>
              <w:pStyle w:val="ListParagraph"/>
              <w:numPr>
                <w:ilvl w:val="0"/>
                <w:numId w:val="7"/>
              </w:numPr>
              <w:ind w:left="-14" w:firstLine="540"/>
              <w:rPr>
                <w:sz w:val="24"/>
                <w:szCs w:val="24"/>
              </w:rPr>
            </w:pPr>
            <w:r>
              <w:rPr>
                <w:sz w:val="24"/>
                <w:szCs w:val="24"/>
              </w:rPr>
              <w:t>Preside over all meetings</w:t>
            </w:r>
          </w:p>
          <w:p w14:paraId="37C3DE3D" w14:textId="593E135E" w:rsidR="00D95DE5" w:rsidRDefault="0015426D" w:rsidP="00D95DE5">
            <w:pPr>
              <w:pStyle w:val="ListParagraph"/>
              <w:numPr>
                <w:ilvl w:val="0"/>
                <w:numId w:val="7"/>
              </w:numPr>
              <w:ind w:left="-14" w:firstLine="540"/>
              <w:rPr>
                <w:sz w:val="24"/>
                <w:szCs w:val="24"/>
              </w:rPr>
            </w:pPr>
            <w:r>
              <w:rPr>
                <w:sz w:val="24"/>
                <w:szCs w:val="24"/>
              </w:rPr>
              <w:t xml:space="preserve">Plan the meeting agenda with the </w:t>
            </w:r>
            <w:r w:rsidR="00EB3E38">
              <w:rPr>
                <w:sz w:val="24"/>
                <w:szCs w:val="24"/>
              </w:rPr>
              <w:t>STEM instructor</w:t>
            </w:r>
          </w:p>
          <w:p w14:paraId="6F0371FC" w14:textId="77777777" w:rsidR="00D95DE5" w:rsidRDefault="00D95DE5" w:rsidP="00D95DE5">
            <w:pPr>
              <w:rPr>
                <w:sz w:val="24"/>
                <w:szCs w:val="24"/>
              </w:rPr>
            </w:pPr>
          </w:p>
          <w:p w14:paraId="1460BF32" w14:textId="0691F27D" w:rsidR="0015426D" w:rsidRPr="00D95DE5" w:rsidRDefault="00EB3A4E" w:rsidP="00D95DE5">
            <w:pPr>
              <w:rPr>
                <w:sz w:val="24"/>
                <w:szCs w:val="24"/>
              </w:rPr>
            </w:pPr>
            <w:r>
              <w:rPr>
                <w:sz w:val="24"/>
                <w:szCs w:val="24"/>
              </w:rPr>
              <w:t>STEM</w:t>
            </w:r>
            <w:r w:rsidR="0015426D" w:rsidRPr="00D95DE5">
              <w:rPr>
                <w:sz w:val="24"/>
                <w:szCs w:val="24"/>
              </w:rPr>
              <w:t xml:space="preserve"> instructor(s) at least two weeks in advance of the meeting</w:t>
            </w:r>
          </w:p>
          <w:p w14:paraId="5F41432C" w14:textId="77777777" w:rsidR="0015426D" w:rsidRDefault="0015426D" w:rsidP="00D95DE5">
            <w:pPr>
              <w:pStyle w:val="ListParagraph"/>
              <w:numPr>
                <w:ilvl w:val="0"/>
                <w:numId w:val="8"/>
              </w:numPr>
              <w:ind w:left="796" w:hanging="180"/>
              <w:rPr>
                <w:sz w:val="24"/>
                <w:szCs w:val="24"/>
              </w:rPr>
            </w:pPr>
            <w:r>
              <w:rPr>
                <w:sz w:val="24"/>
                <w:szCs w:val="24"/>
              </w:rPr>
              <w:t>Encourage a relaxed atmosphere conductive to productive discussion during committee meetings</w:t>
            </w:r>
          </w:p>
          <w:p w14:paraId="495DFC55" w14:textId="53BE7E07" w:rsidR="0015426D" w:rsidRDefault="0015426D" w:rsidP="00D95DE5">
            <w:pPr>
              <w:pStyle w:val="ListParagraph"/>
              <w:numPr>
                <w:ilvl w:val="0"/>
                <w:numId w:val="8"/>
              </w:numPr>
              <w:ind w:left="796" w:hanging="180"/>
              <w:rPr>
                <w:sz w:val="24"/>
                <w:szCs w:val="24"/>
              </w:rPr>
            </w:pPr>
            <w:r>
              <w:rPr>
                <w:sz w:val="24"/>
                <w:szCs w:val="24"/>
              </w:rPr>
              <w:t>Participate in a training session to be held for all chairpersons of program advisory committees</w:t>
            </w:r>
          </w:p>
          <w:p w14:paraId="43634970" w14:textId="77777777" w:rsidR="0015426D" w:rsidRDefault="0015426D" w:rsidP="00D95DE5">
            <w:pPr>
              <w:pStyle w:val="ListParagraph"/>
              <w:numPr>
                <w:ilvl w:val="0"/>
                <w:numId w:val="8"/>
              </w:numPr>
              <w:ind w:left="796" w:hanging="180"/>
              <w:rPr>
                <w:sz w:val="24"/>
                <w:szCs w:val="24"/>
              </w:rPr>
            </w:pPr>
            <w:r>
              <w:rPr>
                <w:sz w:val="24"/>
                <w:szCs w:val="24"/>
              </w:rPr>
              <w:t>Establish goals and objectives for the committee</w:t>
            </w:r>
          </w:p>
          <w:p w14:paraId="53051385" w14:textId="77777777" w:rsidR="0015426D" w:rsidRPr="00CE688F" w:rsidRDefault="0015426D" w:rsidP="00E0194E">
            <w:pPr>
              <w:pStyle w:val="ListParagraph"/>
              <w:ind w:left="0"/>
              <w:rPr>
                <w:sz w:val="24"/>
                <w:szCs w:val="24"/>
              </w:rPr>
            </w:pPr>
          </w:p>
          <w:p w14:paraId="04CABA40" w14:textId="77777777" w:rsidR="0015426D" w:rsidRDefault="0015426D" w:rsidP="00E0194E">
            <w:pPr>
              <w:spacing w:line="360" w:lineRule="auto"/>
              <w:rPr>
                <w:sz w:val="24"/>
                <w:szCs w:val="24"/>
                <w:u w:val="single"/>
              </w:rPr>
            </w:pPr>
            <w:r w:rsidRPr="00CE688F">
              <w:rPr>
                <w:sz w:val="24"/>
                <w:szCs w:val="24"/>
                <w:u w:val="single"/>
              </w:rPr>
              <w:t xml:space="preserve">Vice </w:t>
            </w:r>
            <w:r>
              <w:rPr>
                <w:sz w:val="24"/>
                <w:szCs w:val="24"/>
                <w:u w:val="single"/>
              </w:rPr>
              <w:t>Chairperson</w:t>
            </w:r>
          </w:p>
          <w:p w14:paraId="7057D00F" w14:textId="77777777" w:rsidR="0015426D" w:rsidRDefault="0015426D" w:rsidP="00E0194E">
            <w:pPr>
              <w:rPr>
                <w:sz w:val="24"/>
                <w:szCs w:val="24"/>
              </w:rPr>
            </w:pPr>
            <w:r>
              <w:rPr>
                <w:sz w:val="24"/>
                <w:szCs w:val="24"/>
              </w:rPr>
              <w:t xml:space="preserve">The vice chairperson works closely with the chairperson on all tasks and will preside in the absence of the chairperson, which will prepare them to be the next year’s chairperson. </w:t>
            </w:r>
          </w:p>
          <w:p w14:paraId="73D5D318" w14:textId="77777777" w:rsidR="0015426D" w:rsidRDefault="0015426D" w:rsidP="00E0194E">
            <w:pPr>
              <w:rPr>
                <w:sz w:val="24"/>
                <w:szCs w:val="24"/>
              </w:rPr>
            </w:pPr>
          </w:p>
          <w:p w14:paraId="6D104577" w14:textId="77777777" w:rsidR="0015426D" w:rsidRDefault="0015426D" w:rsidP="00E0194E">
            <w:pPr>
              <w:spacing w:line="360" w:lineRule="auto"/>
              <w:rPr>
                <w:sz w:val="24"/>
                <w:szCs w:val="24"/>
              </w:rPr>
            </w:pPr>
            <w:r w:rsidRPr="00CE688F">
              <w:rPr>
                <w:sz w:val="24"/>
                <w:szCs w:val="24"/>
                <w:u w:val="single"/>
              </w:rPr>
              <w:t>Secretary</w:t>
            </w:r>
          </w:p>
          <w:p w14:paraId="1C5E35F2" w14:textId="6E0BD6D5" w:rsidR="006A663F" w:rsidRDefault="00D441FB" w:rsidP="00394E7D">
            <w:r>
              <w:rPr>
                <w:sz w:val="24"/>
                <w:szCs w:val="24"/>
              </w:rPr>
              <w:t>The secretary will be responsible for taking the minutes of each formal meeting and submitting them to the instructor(s). The</w:t>
            </w:r>
            <w:r w:rsidR="00A40A63">
              <w:rPr>
                <w:sz w:val="24"/>
                <w:szCs w:val="24"/>
              </w:rPr>
              <w:t xml:space="preserve"> </w:t>
            </w:r>
            <w:r w:rsidR="00EB3E38">
              <w:rPr>
                <w:sz w:val="24"/>
                <w:szCs w:val="24"/>
              </w:rPr>
              <w:t xml:space="preserve">STEM </w:t>
            </w:r>
            <w:r w:rsidR="00A40A63">
              <w:rPr>
                <w:sz w:val="24"/>
                <w:szCs w:val="24"/>
              </w:rPr>
              <w:t>instructor may serve as secretary of the committee.</w:t>
            </w:r>
          </w:p>
        </w:tc>
      </w:tr>
    </w:tbl>
    <w:p w14:paraId="1F58FE2B" w14:textId="669E4B16" w:rsidR="00A40A63" w:rsidRDefault="00A40A63"/>
    <w:p w14:paraId="61B37829" w14:textId="77777777" w:rsidR="00A40A63" w:rsidRDefault="00A40A63">
      <w:pPr>
        <w:spacing w:after="160" w:line="259" w:lineRule="auto"/>
      </w:pPr>
      <w:r>
        <w:br w:type="page"/>
      </w:r>
    </w:p>
    <w:p w14:paraId="5F5A84B5" w14:textId="0E1DDD1D" w:rsidR="00C63B3B" w:rsidRPr="00F32178" w:rsidRDefault="00C63B3B" w:rsidP="00C63B3B">
      <w:pPr>
        <w:jc w:val="center"/>
        <w:rPr>
          <w:sz w:val="40"/>
          <w:szCs w:val="40"/>
        </w:rPr>
      </w:pPr>
      <w:r w:rsidRPr="00F32178">
        <w:rPr>
          <w:sz w:val="40"/>
          <w:szCs w:val="40"/>
        </w:rPr>
        <w:lastRenderedPageBreak/>
        <w:t>STEM Advisory Committee Meeting</w:t>
      </w:r>
    </w:p>
    <w:p w14:paraId="2EA20EDD" w14:textId="2F509DC0" w:rsidR="00C63B3B" w:rsidRPr="00F32178" w:rsidRDefault="00C63B3B" w:rsidP="00C63B3B">
      <w:pPr>
        <w:jc w:val="center"/>
        <w:rPr>
          <w:sz w:val="32"/>
          <w:szCs w:val="32"/>
        </w:rPr>
      </w:pPr>
      <w:r w:rsidRPr="00F32178">
        <w:rPr>
          <w:sz w:val="32"/>
          <w:szCs w:val="32"/>
        </w:rPr>
        <w:t>Agenda</w:t>
      </w:r>
    </w:p>
    <w:p w14:paraId="1A20F879" w14:textId="77777777" w:rsidR="00C63B3B" w:rsidRDefault="00C63B3B" w:rsidP="00C63B3B">
      <w:pPr>
        <w:jc w:val="center"/>
        <w:rPr>
          <w:sz w:val="32"/>
          <w:szCs w:val="32"/>
        </w:rPr>
      </w:pPr>
      <w:r w:rsidRPr="00F32178">
        <w:rPr>
          <w:sz w:val="32"/>
          <w:szCs w:val="32"/>
        </w:rPr>
        <w:t>Date</w:t>
      </w:r>
    </w:p>
    <w:p w14:paraId="7DE8F8AB" w14:textId="035EFCF9" w:rsidR="00C63B3B" w:rsidRPr="00F32178" w:rsidRDefault="00C63B3B" w:rsidP="00C63B3B">
      <w:pPr>
        <w:jc w:val="center"/>
        <w:rPr>
          <w:sz w:val="32"/>
          <w:szCs w:val="32"/>
        </w:rPr>
      </w:pPr>
    </w:p>
    <w:tbl>
      <w:tblPr>
        <w:tblStyle w:val="TableGrid"/>
        <w:tblW w:w="105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2"/>
        <w:gridCol w:w="6304"/>
      </w:tblGrid>
      <w:tr w:rsidR="00C63B3B" w14:paraId="1A6C9543" w14:textId="77777777" w:rsidTr="00C63B3B">
        <w:trPr>
          <w:trHeight w:val="860"/>
        </w:trPr>
        <w:tc>
          <w:tcPr>
            <w:tcW w:w="4212" w:type="dxa"/>
          </w:tcPr>
          <w:p w14:paraId="6D98B998" w14:textId="77777777" w:rsidR="00C63B3B" w:rsidRDefault="00C63B3B" w:rsidP="00C63B3B">
            <w:pPr>
              <w:pStyle w:val="ListParagraph"/>
              <w:numPr>
                <w:ilvl w:val="0"/>
                <w:numId w:val="9"/>
              </w:numPr>
            </w:pPr>
            <w:r>
              <w:t xml:space="preserve"> Call to Order</w:t>
            </w:r>
          </w:p>
        </w:tc>
        <w:tc>
          <w:tcPr>
            <w:tcW w:w="6304" w:type="dxa"/>
          </w:tcPr>
          <w:p w14:paraId="1714F7A1" w14:textId="4B05A50A" w:rsidR="00C63B3B" w:rsidRDefault="00C63B3B" w:rsidP="00394E7D">
            <w:r>
              <w:t>Welcome and opening remarks by school personnel.</w:t>
            </w:r>
          </w:p>
        </w:tc>
      </w:tr>
      <w:tr w:rsidR="00C63B3B" w14:paraId="289C4F75" w14:textId="77777777" w:rsidTr="00394E7D">
        <w:trPr>
          <w:trHeight w:val="812"/>
        </w:trPr>
        <w:tc>
          <w:tcPr>
            <w:tcW w:w="4212" w:type="dxa"/>
          </w:tcPr>
          <w:p w14:paraId="52A6E08A" w14:textId="77777777" w:rsidR="00C63B3B" w:rsidRDefault="00C63B3B" w:rsidP="00C63B3B">
            <w:pPr>
              <w:pStyle w:val="ListParagraph"/>
              <w:numPr>
                <w:ilvl w:val="0"/>
                <w:numId w:val="9"/>
              </w:numPr>
            </w:pPr>
            <w:r>
              <w:t>Secretary’s Minutes</w:t>
            </w:r>
          </w:p>
        </w:tc>
        <w:tc>
          <w:tcPr>
            <w:tcW w:w="6304" w:type="dxa"/>
          </w:tcPr>
          <w:p w14:paraId="6700E69F" w14:textId="291ED0F1" w:rsidR="00C63B3B" w:rsidRDefault="00C63B3B" w:rsidP="00394E7D">
            <w:r>
              <w:t>Minutes of last meeting; approval or corrected by vote.</w:t>
            </w:r>
          </w:p>
        </w:tc>
      </w:tr>
      <w:tr w:rsidR="00C63B3B" w14:paraId="71B7BB57" w14:textId="77777777" w:rsidTr="00394E7D">
        <w:trPr>
          <w:trHeight w:val="1723"/>
        </w:trPr>
        <w:tc>
          <w:tcPr>
            <w:tcW w:w="4212" w:type="dxa"/>
          </w:tcPr>
          <w:p w14:paraId="0FA11259" w14:textId="77777777" w:rsidR="00C63B3B" w:rsidRDefault="00C63B3B" w:rsidP="00C63B3B">
            <w:pPr>
              <w:pStyle w:val="ListParagraph"/>
              <w:numPr>
                <w:ilvl w:val="0"/>
                <w:numId w:val="9"/>
              </w:numPr>
            </w:pPr>
            <w:r>
              <w:t>Introductions</w:t>
            </w:r>
          </w:p>
        </w:tc>
        <w:tc>
          <w:tcPr>
            <w:tcW w:w="6304" w:type="dxa"/>
          </w:tcPr>
          <w:p w14:paraId="3149A7D1" w14:textId="7C03D178" w:rsidR="00C63B3B" w:rsidRDefault="00C63B3B" w:rsidP="00394E7D">
            <w:r>
              <w:t>Introductions and biographical information about Committee members and/or guest</w:t>
            </w:r>
          </w:p>
        </w:tc>
      </w:tr>
      <w:tr w:rsidR="00C63B3B" w14:paraId="2AFEE338" w14:textId="77777777" w:rsidTr="00394E7D">
        <w:trPr>
          <w:trHeight w:val="812"/>
        </w:trPr>
        <w:tc>
          <w:tcPr>
            <w:tcW w:w="4212" w:type="dxa"/>
          </w:tcPr>
          <w:p w14:paraId="309ADE36" w14:textId="77777777" w:rsidR="00C63B3B" w:rsidRDefault="00C63B3B" w:rsidP="00C63B3B">
            <w:pPr>
              <w:pStyle w:val="ListParagraph"/>
              <w:numPr>
                <w:ilvl w:val="0"/>
                <w:numId w:val="9"/>
              </w:numPr>
            </w:pPr>
            <w:r>
              <w:t>Old Business</w:t>
            </w:r>
          </w:p>
        </w:tc>
        <w:tc>
          <w:tcPr>
            <w:tcW w:w="6304" w:type="dxa"/>
          </w:tcPr>
          <w:p w14:paraId="404B7CC8" w14:textId="7AB2BACD" w:rsidR="00C63B3B" w:rsidRDefault="00C63B3B" w:rsidP="00394E7D">
            <w:r>
              <w:t>Briefly summarize old items</w:t>
            </w:r>
          </w:p>
        </w:tc>
      </w:tr>
      <w:tr w:rsidR="00C63B3B" w14:paraId="44AC07F7" w14:textId="77777777" w:rsidTr="00394E7D">
        <w:trPr>
          <w:trHeight w:val="2490"/>
        </w:trPr>
        <w:tc>
          <w:tcPr>
            <w:tcW w:w="4212" w:type="dxa"/>
          </w:tcPr>
          <w:p w14:paraId="0F5F97AA" w14:textId="77777777" w:rsidR="00C63B3B" w:rsidRDefault="00C63B3B" w:rsidP="00C63B3B">
            <w:pPr>
              <w:pStyle w:val="ListParagraph"/>
              <w:numPr>
                <w:ilvl w:val="0"/>
                <w:numId w:val="9"/>
              </w:numPr>
            </w:pPr>
            <w:r>
              <w:t>Special Reports/New Business</w:t>
            </w:r>
          </w:p>
        </w:tc>
        <w:tc>
          <w:tcPr>
            <w:tcW w:w="6304" w:type="dxa"/>
          </w:tcPr>
          <w:p w14:paraId="614A10B3" w14:textId="2E754800" w:rsidR="00C63B3B" w:rsidRDefault="00C63B3B" w:rsidP="00394E7D">
            <w:r>
              <w:t>Review, discuss and vote on each item:</w:t>
            </w:r>
          </w:p>
          <w:p w14:paraId="716F88DA" w14:textId="0B10C12F" w:rsidR="00C63B3B" w:rsidRDefault="00C63B3B" w:rsidP="00C63B3B">
            <w:pPr>
              <w:pStyle w:val="ListParagraph"/>
              <w:numPr>
                <w:ilvl w:val="0"/>
                <w:numId w:val="10"/>
              </w:numPr>
            </w:pPr>
            <w:r>
              <w:t>Course offering ask for suggestions on additions</w:t>
            </w:r>
          </w:p>
          <w:p w14:paraId="5EE20DA0" w14:textId="77777777" w:rsidR="00C63B3B" w:rsidRDefault="00C63B3B" w:rsidP="00C63B3B">
            <w:pPr>
              <w:pStyle w:val="ListParagraph"/>
              <w:numPr>
                <w:ilvl w:val="0"/>
                <w:numId w:val="10"/>
              </w:numPr>
            </w:pPr>
            <w:r>
              <w:t>Syllabi ask for suggestions for improvement</w:t>
            </w:r>
          </w:p>
          <w:p w14:paraId="2131ABD6" w14:textId="163A5546" w:rsidR="00C63B3B" w:rsidRDefault="00C63B3B" w:rsidP="00C63B3B">
            <w:pPr>
              <w:pStyle w:val="ListParagraph"/>
              <w:numPr>
                <w:ilvl w:val="0"/>
                <w:numId w:val="10"/>
              </w:numPr>
            </w:pPr>
            <w:r>
              <w:t>Equipment and curriculum ask for suggestions</w:t>
            </w:r>
          </w:p>
          <w:p w14:paraId="0999FC20" w14:textId="77777777" w:rsidR="00C63B3B" w:rsidRDefault="00C63B3B" w:rsidP="00C63B3B">
            <w:pPr>
              <w:pStyle w:val="ListParagraph"/>
              <w:numPr>
                <w:ilvl w:val="0"/>
                <w:numId w:val="10"/>
              </w:numPr>
            </w:pPr>
            <w:r>
              <w:t>Field trips, job shadowing, guest speaker suggestions</w:t>
            </w:r>
          </w:p>
          <w:p w14:paraId="736A00C2" w14:textId="77777777" w:rsidR="00C63B3B" w:rsidRDefault="00C63B3B" w:rsidP="00C63B3B">
            <w:pPr>
              <w:pStyle w:val="ListParagraph"/>
              <w:numPr>
                <w:ilvl w:val="0"/>
                <w:numId w:val="10"/>
              </w:numPr>
            </w:pPr>
            <w:r>
              <w:t xml:space="preserve">Strategic plan for program </w:t>
            </w:r>
          </w:p>
        </w:tc>
      </w:tr>
      <w:tr w:rsidR="00C63B3B" w14:paraId="51EABC01" w14:textId="77777777" w:rsidTr="00394E7D">
        <w:trPr>
          <w:trHeight w:val="812"/>
        </w:trPr>
        <w:tc>
          <w:tcPr>
            <w:tcW w:w="4212" w:type="dxa"/>
          </w:tcPr>
          <w:p w14:paraId="16BA6161" w14:textId="77777777" w:rsidR="00C63B3B" w:rsidRDefault="00C63B3B" w:rsidP="00C63B3B">
            <w:pPr>
              <w:pStyle w:val="ListParagraph"/>
              <w:numPr>
                <w:ilvl w:val="0"/>
                <w:numId w:val="9"/>
              </w:numPr>
            </w:pPr>
            <w:r>
              <w:t>Plan for Next Meeting</w:t>
            </w:r>
          </w:p>
        </w:tc>
        <w:tc>
          <w:tcPr>
            <w:tcW w:w="6304" w:type="dxa"/>
          </w:tcPr>
          <w:p w14:paraId="07368721" w14:textId="656EC58A" w:rsidR="00C63B3B" w:rsidRDefault="00C63B3B" w:rsidP="00394E7D">
            <w:r>
              <w:t>Discuss time and date for next meeting</w:t>
            </w:r>
          </w:p>
        </w:tc>
      </w:tr>
      <w:tr w:rsidR="00C63B3B" w14:paraId="4B9CE526" w14:textId="77777777" w:rsidTr="00394E7D">
        <w:trPr>
          <w:trHeight w:val="812"/>
        </w:trPr>
        <w:tc>
          <w:tcPr>
            <w:tcW w:w="4212" w:type="dxa"/>
          </w:tcPr>
          <w:p w14:paraId="353B42FD" w14:textId="77777777" w:rsidR="00C63B3B" w:rsidRDefault="00C63B3B" w:rsidP="00C63B3B">
            <w:pPr>
              <w:pStyle w:val="ListParagraph"/>
              <w:numPr>
                <w:ilvl w:val="0"/>
                <w:numId w:val="9"/>
              </w:numPr>
            </w:pPr>
            <w:r>
              <w:t>Other Items</w:t>
            </w:r>
          </w:p>
        </w:tc>
        <w:tc>
          <w:tcPr>
            <w:tcW w:w="6304" w:type="dxa"/>
          </w:tcPr>
          <w:p w14:paraId="3D85A878" w14:textId="6CC043E6" w:rsidR="00C63B3B" w:rsidRDefault="00C63B3B" w:rsidP="00394E7D"/>
        </w:tc>
      </w:tr>
      <w:tr w:rsidR="00C63B3B" w14:paraId="676D8BA7" w14:textId="77777777" w:rsidTr="00394E7D">
        <w:trPr>
          <w:trHeight w:val="812"/>
        </w:trPr>
        <w:tc>
          <w:tcPr>
            <w:tcW w:w="4212" w:type="dxa"/>
          </w:tcPr>
          <w:p w14:paraId="5D0FCFAD" w14:textId="77777777" w:rsidR="00C63B3B" w:rsidRDefault="00C63B3B" w:rsidP="00C63B3B">
            <w:pPr>
              <w:pStyle w:val="ListParagraph"/>
              <w:numPr>
                <w:ilvl w:val="0"/>
                <w:numId w:val="9"/>
              </w:numPr>
            </w:pPr>
            <w:r>
              <w:t xml:space="preserve">Adjournment </w:t>
            </w:r>
          </w:p>
        </w:tc>
        <w:tc>
          <w:tcPr>
            <w:tcW w:w="6304" w:type="dxa"/>
          </w:tcPr>
          <w:p w14:paraId="429EF6C4" w14:textId="1D2B7C92" w:rsidR="00C63B3B" w:rsidRDefault="00C63B3B" w:rsidP="00394E7D"/>
        </w:tc>
      </w:tr>
    </w:tbl>
    <w:p w14:paraId="70936653" w14:textId="0F66241D" w:rsidR="00C63B3B" w:rsidRDefault="00C63B3B" w:rsidP="00C63B3B"/>
    <w:p w14:paraId="3F742AE4" w14:textId="7EDF2D92" w:rsidR="00C63B3B" w:rsidRDefault="00C63B3B">
      <w:pPr>
        <w:spacing w:after="160" w:line="259" w:lineRule="auto"/>
      </w:pPr>
      <w:r>
        <w:rPr>
          <w:noProof/>
        </w:rPr>
        <w:drawing>
          <wp:anchor distT="0" distB="0" distL="114300" distR="114300" simplePos="0" relativeHeight="251659264" behindDoc="0" locked="0" layoutInCell="1" allowOverlap="1" wp14:anchorId="61C96421" wp14:editId="17BDD84E">
            <wp:simplePos x="0" y="0"/>
            <wp:positionH relativeFrom="margin">
              <wp:align>center</wp:align>
            </wp:positionH>
            <wp:positionV relativeFrom="paragraph">
              <wp:posOffset>502920</wp:posOffset>
            </wp:positionV>
            <wp:extent cx="6858000" cy="8229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58000" cy="822960"/>
                    </a:xfrm>
                    <a:prstGeom prst="rect">
                      <a:avLst/>
                    </a:prstGeom>
                  </pic:spPr>
                </pic:pic>
              </a:graphicData>
            </a:graphic>
            <wp14:sizeRelH relativeFrom="page">
              <wp14:pctWidth>0</wp14:pctWidth>
            </wp14:sizeRelH>
            <wp14:sizeRelV relativeFrom="page">
              <wp14:pctHeight>0</wp14:pctHeight>
            </wp14:sizeRelV>
          </wp:anchor>
        </w:drawing>
      </w:r>
      <w:r>
        <w:br w:type="page"/>
      </w:r>
    </w:p>
    <w:p w14:paraId="078DA0B2" w14:textId="1FBDCEDF" w:rsidR="006A663F" w:rsidRDefault="00DA46BC" w:rsidP="001D5028">
      <w:pPr>
        <w:jc w:val="center"/>
      </w:pPr>
      <w:r>
        <w:lastRenderedPageBreak/>
        <w:t xml:space="preserve">Advisory Committee </w:t>
      </w:r>
      <w:r w:rsidR="00A12DF5">
        <w:t>Meeting Guide</w:t>
      </w:r>
    </w:p>
    <w:p w14:paraId="4FB5F995" w14:textId="1334A84A" w:rsidR="00A12DF5" w:rsidRDefault="00A12DF5"/>
    <w:tbl>
      <w:tblPr>
        <w:tblStyle w:val="TableGrid"/>
        <w:tblW w:w="9618" w:type="dxa"/>
        <w:tblLook w:val="04A0" w:firstRow="1" w:lastRow="0" w:firstColumn="1" w:lastColumn="0" w:noHBand="0" w:noVBand="1"/>
      </w:tblPr>
      <w:tblGrid>
        <w:gridCol w:w="1253"/>
        <w:gridCol w:w="1926"/>
        <w:gridCol w:w="1552"/>
        <w:gridCol w:w="236"/>
        <w:gridCol w:w="59"/>
        <w:gridCol w:w="933"/>
        <w:gridCol w:w="89"/>
        <w:gridCol w:w="1248"/>
        <w:gridCol w:w="2322"/>
      </w:tblGrid>
      <w:tr w:rsidR="008D258C" w14:paraId="1FFD7413" w14:textId="77777777" w:rsidTr="008D258C">
        <w:trPr>
          <w:trHeight w:val="746"/>
        </w:trPr>
        <w:tc>
          <w:tcPr>
            <w:tcW w:w="1254" w:type="dxa"/>
            <w:tcBorders>
              <w:top w:val="nil"/>
              <w:left w:val="nil"/>
              <w:bottom w:val="nil"/>
              <w:right w:val="nil"/>
            </w:tcBorders>
            <w:vAlign w:val="bottom"/>
          </w:tcPr>
          <w:p w14:paraId="307E1868" w14:textId="77777777" w:rsidR="008D258C" w:rsidRDefault="008D258C" w:rsidP="001E02DC"/>
          <w:p w14:paraId="1422E827" w14:textId="07FC3B7A" w:rsidR="008D258C" w:rsidRDefault="008D258C" w:rsidP="001E02DC">
            <w:r>
              <w:t>Program</w:t>
            </w:r>
            <w:r w:rsidR="00600E17">
              <w:t>:</w:t>
            </w:r>
          </w:p>
        </w:tc>
        <w:tc>
          <w:tcPr>
            <w:tcW w:w="3581" w:type="dxa"/>
            <w:gridSpan w:val="2"/>
            <w:tcBorders>
              <w:top w:val="nil"/>
              <w:left w:val="nil"/>
              <w:bottom w:val="single" w:sz="4" w:space="0" w:color="auto"/>
              <w:right w:val="nil"/>
            </w:tcBorders>
            <w:vAlign w:val="bottom"/>
          </w:tcPr>
          <w:p w14:paraId="1A30EAA6" w14:textId="77777777" w:rsidR="008D258C" w:rsidRDefault="008D258C" w:rsidP="001E02DC"/>
        </w:tc>
        <w:tc>
          <w:tcPr>
            <w:tcW w:w="236" w:type="dxa"/>
            <w:tcBorders>
              <w:top w:val="nil"/>
              <w:left w:val="nil"/>
              <w:bottom w:val="nil"/>
              <w:right w:val="nil"/>
            </w:tcBorders>
            <w:vAlign w:val="bottom"/>
          </w:tcPr>
          <w:p w14:paraId="11ED1346" w14:textId="7B281303" w:rsidR="008D258C" w:rsidRDefault="008D258C"/>
        </w:tc>
        <w:tc>
          <w:tcPr>
            <w:tcW w:w="869" w:type="dxa"/>
            <w:gridSpan w:val="3"/>
            <w:tcBorders>
              <w:top w:val="nil"/>
              <w:left w:val="nil"/>
              <w:bottom w:val="nil"/>
              <w:right w:val="nil"/>
            </w:tcBorders>
            <w:vAlign w:val="bottom"/>
          </w:tcPr>
          <w:p w14:paraId="5933CBA7" w14:textId="0E901992" w:rsidR="008D258C" w:rsidRDefault="008D258C">
            <w:r>
              <w:t>Location</w:t>
            </w:r>
            <w:r w:rsidR="00600E17">
              <w:t>:</w:t>
            </w:r>
          </w:p>
        </w:tc>
        <w:tc>
          <w:tcPr>
            <w:tcW w:w="3678" w:type="dxa"/>
            <w:gridSpan w:val="2"/>
            <w:tcBorders>
              <w:top w:val="nil"/>
              <w:left w:val="nil"/>
              <w:right w:val="nil"/>
            </w:tcBorders>
            <w:vAlign w:val="bottom"/>
          </w:tcPr>
          <w:p w14:paraId="51F786DC" w14:textId="53A417D9" w:rsidR="008D258C" w:rsidRDefault="008D258C"/>
        </w:tc>
      </w:tr>
      <w:tr w:rsidR="003F341C" w14:paraId="6017AB33" w14:textId="77777777" w:rsidTr="008D258C">
        <w:trPr>
          <w:trHeight w:val="767"/>
        </w:trPr>
        <w:tc>
          <w:tcPr>
            <w:tcW w:w="1254" w:type="dxa"/>
            <w:tcBorders>
              <w:top w:val="nil"/>
              <w:left w:val="nil"/>
              <w:bottom w:val="nil"/>
              <w:right w:val="nil"/>
            </w:tcBorders>
            <w:vAlign w:val="bottom"/>
          </w:tcPr>
          <w:p w14:paraId="3C2A73D7" w14:textId="77777777" w:rsidR="003F341C" w:rsidRDefault="003F341C" w:rsidP="001E02DC"/>
          <w:p w14:paraId="595AC1AF" w14:textId="72825F54" w:rsidR="003F341C" w:rsidRDefault="003F341C" w:rsidP="001E02DC">
            <w:r>
              <w:t>Instructor</w:t>
            </w:r>
            <w:r w:rsidR="00600E17">
              <w:t>:</w:t>
            </w:r>
          </w:p>
        </w:tc>
        <w:tc>
          <w:tcPr>
            <w:tcW w:w="3581" w:type="dxa"/>
            <w:gridSpan w:val="2"/>
            <w:tcBorders>
              <w:top w:val="single" w:sz="4" w:space="0" w:color="auto"/>
              <w:left w:val="nil"/>
              <w:bottom w:val="single" w:sz="4" w:space="0" w:color="auto"/>
              <w:right w:val="nil"/>
            </w:tcBorders>
            <w:vAlign w:val="bottom"/>
          </w:tcPr>
          <w:p w14:paraId="09C54D0A" w14:textId="77777777" w:rsidR="003F341C" w:rsidRDefault="003F341C" w:rsidP="001E02DC"/>
        </w:tc>
        <w:tc>
          <w:tcPr>
            <w:tcW w:w="295" w:type="dxa"/>
            <w:gridSpan w:val="2"/>
            <w:tcBorders>
              <w:top w:val="nil"/>
              <w:left w:val="nil"/>
              <w:bottom w:val="nil"/>
              <w:right w:val="nil"/>
            </w:tcBorders>
            <w:vAlign w:val="bottom"/>
          </w:tcPr>
          <w:p w14:paraId="07D36334" w14:textId="29B157E5" w:rsidR="003F341C" w:rsidRDefault="003F341C" w:rsidP="001E02DC"/>
        </w:tc>
        <w:tc>
          <w:tcPr>
            <w:tcW w:w="720" w:type="dxa"/>
            <w:tcBorders>
              <w:top w:val="nil"/>
              <w:left w:val="nil"/>
              <w:bottom w:val="nil"/>
              <w:right w:val="nil"/>
            </w:tcBorders>
            <w:vAlign w:val="bottom"/>
          </w:tcPr>
          <w:p w14:paraId="3FBA3573" w14:textId="4931B9D9" w:rsidR="003F341C" w:rsidRDefault="007904F5">
            <w:r>
              <w:t>Date</w:t>
            </w:r>
            <w:r w:rsidR="00600E17">
              <w:t>:</w:t>
            </w:r>
          </w:p>
        </w:tc>
        <w:tc>
          <w:tcPr>
            <w:tcW w:w="3768" w:type="dxa"/>
            <w:gridSpan w:val="3"/>
            <w:tcBorders>
              <w:top w:val="nil"/>
              <w:left w:val="nil"/>
              <w:bottom w:val="single" w:sz="4" w:space="0" w:color="auto"/>
              <w:right w:val="nil"/>
            </w:tcBorders>
            <w:vAlign w:val="bottom"/>
          </w:tcPr>
          <w:p w14:paraId="548DD455" w14:textId="4C1794F4" w:rsidR="003F341C" w:rsidRDefault="003F341C"/>
        </w:tc>
      </w:tr>
      <w:tr w:rsidR="00307676" w14:paraId="41C6DC44" w14:textId="77777777" w:rsidTr="00307676">
        <w:trPr>
          <w:trHeight w:val="746"/>
        </w:trPr>
        <w:tc>
          <w:tcPr>
            <w:tcW w:w="3240" w:type="dxa"/>
            <w:gridSpan w:val="2"/>
            <w:tcBorders>
              <w:top w:val="nil"/>
              <w:left w:val="nil"/>
              <w:bottom w:val="nil"/>
              <w:right w:val="nil"/>
            </w:tcBorders>
            <w:vAlign w:val="bottom"/>
          </w:tcPr>
          <w:p w14:paraId="0BF9CD47" w14:textId="46CAF04E" w:rsidR="00307676" w:rsidRDefault="00307676" w:rsidP="00F05CA8">
            <w:r>
              <w:t>Advisory Committee Chairperson</w:t>
            </w:r>
          </w:p>
        </w:tc>
        <w:tc>
          <w:tcPr>
            <w:tcW w:w="1595" w:type="dxa"/>
            <w:tcBorders>
              <w:top w:val="nil"/>
              <w:left w:val="nil"/>
              <w:bottom w:val="single" w:sz="4" w:space="0" w:color="auto"/>
              <w:right w:val="nil"/>
            </w:tcBorders>
            <w:vAlign w:val="bottom"/>
          </w:tcPr>
          <w:p w14:paraId="0161DF4B" w14:textId="36A72F36" w:rsidR="00307676" w:rsidRDefault="00307676" w:rsidP="00F05CA8"/>
        </w:tc>
        <w:tc>
          <w:tcPr>
            <w:tcW w:w="2393" w:type="dxa"/>
            <w:gridSpan w:val="5"/>
            <w:tcBorders>
              <w:top w:val="nil"/>
              <w:left w:val="nil"/>
              <w:bottom w:val="single" w:sz="4" w:space="0" w:color="auto"/>
              <w:right w:val="nil"/>
            </w:tcBorders>
          </w:tcPr>
          <w:p w14:paraId="22BFEDCE" w14:textId="77777777" w:rsidR="00307676" w:rsidRDefault="00307676"/>
        </w:tc>
        <w:tc>
          <w:tcPr>
            <w:tcW w:w="2390" w:type="dxa"/>
            <w:tcBorders>
              <w:top w:val="single" w:sz="4" w:space="0" w:color="auto"/>
              <w:left w:val="nil"/>
              <w:right w:val="nil"/>
            </w:tcBorders>
          </w:tcPr>
          <w:p w14:paraId="3812BC19" w14:textId="77777777" w:rsidR="00307676" w:rsidRDefault="00307676"/>
        </w:tc>
      </w:tr>
    </w:tbl>
    <w:p w14:paraId="6628EC95" w14:textId="77777777" w:rsidR="00A12DF5" w:rsidRDefault="00A12DF5"/>
    <w:p w14:paraId="51F3C17D" w14:textId="181BE730" w:rsidR="006A663F" w:rsidRDefault="006A663F"/>
    <w:tbl>
      <w:tblPr>
        <w:tblStyle w:val="TableGrid"/>
        <w:tblW w:w="9911" w:type="dxa"/>
        <w:tblLook w:val="04A0" w:firstRow="1" w:lastRow="0" w:firstColumn="1" w:lastColumn="0" w:noHBand="0" w:noVBand="1"/>
      </w:tblPr>
      <w:tblGrid>
        <w:gridCol w:w="6635"/>
        <w:gridCol w:w="653"/>
        <w:gridCol w:w="936"/>
        <w:gridCol w:w="748"/>
        <w:gridCol w:w="939"/>
      </w:tblGrid>
      <w:tr w:rsidR="005A7FDD" w14:paraId="294C40CE" w14:textId="77777777" w:rsidTr="00784FDA">
        <w:trPr>
          <w:trHeight w:val="565"/>
        </w:trPr>
        <w:tc>
          <w:tcPr>
            <w:tcW w:w="6635" w:type="dxa"/>
            <w:tcBorders>
              <w:top w:val="nil"/>
              <w:left w:val="nil"/>
              <w:bottom w:val="nil"/>
              <w:right w:val="nil"/>
            </w:tcBorders>
            <w:vAlign w:val="bottom"/>
          </w:tcPr>
          <w:p w14:paraId="3476F6FF" w14:textId="0644B2F4" w:rsidR="005A7FDD" w:rsidRDefault="00B90385" w:rsidP="00B90385">
            <w:r>
              <w:t>Advisory Committee</w:t>
            </w:r>
            <w:r w:rsidR="00C46CC5">
              <w:t xml:space="preserve"> Members</w:t>
            </w:r>
            <w:r w:rsidR="00600E17">
              <w:t>:</w:t>
            </w:r>
          </w:p>
        </w:tc>
        <w:tc>
          <w:tcPr>
            <w:tcW w:w="653" w:type="dxa"/>
            <w:tcBorders>
              <w:top w:val="nil"/>
              <w:left w:val="nil"/>
              <w:bottom w:val="nil"/>
              <w:right w:val="nil"/>
            </w:tcBorders>
            <w:vAlign w:val="bottom"/>
          </w:tcPr>
          <w:p w14:paraId="52EE6B54" w14:textId="77777777" w:rsidR="005A7FDD" w:rsidRDefault="005A7FDD" w:rsidP="00B90385"/>
        </w:tc>
        <w:tc>
          <w:tcPr>
            <w:tcW w:w="936" w:type="dxa"/>
            <w:tcBorders>
              <w:top w:val="nil"/>
              <w:left w:val="nil"/>
              <w:bottom w:val="nil"/>
              <w:right w:val="nil"/>
            </w:tcBorders>
            <w:vAlign w:val="bottom"/>
          </w:tcPr>
          <w:p w14:paraId="1F98556D" w14:textId="5B79FF82" w:rsidR="005A7FDD" w:rsidRDefault="005A7FDD" w:rsidP="00B90385">
            <w:r>
              <w:t>Present</w:t>
            </w:r>
          </w:p>
        </w:tc>
        <w:tc>
          <w:tcPr>
            <w:tcW w:w="748" w:type="dxa"/>
            <w:tcBorders>
              <w:top w:val="nil"/>
              <w:left w:val="nil"/>
              <w:bottom w:val="nil"/>
              <w:right w:val="nil"/>
            </w:tcBorders>
            <w:vAlign w:val="bottom"/>
          </w:tcPr>
          <w:p w14:paraId="3211FD42" w14:textId="77777777" w:rsidR="005A7FDD" w:rsidRDefault="005A7FDD" w:rsidP="00B90385"/>
        </w:tc>
        <w:tc>
          <w:tcPr>
            <w:tcW w:w="939" w:type="dxa"/>
            <w:tcBorders>
              <w:top w:val="nil"/>
              <w:left w:val="nil"/>
              <w:bottom w:val="nil"/>
              <w:right w:val="nil"/>
            </w:tcBorders>
            <w:vAlign w:val="bottom"/>
          </w:tcPr>
          <w:p w14:paraId="772D8B77" w14:textId="173A0F76" w:rsidR="005A7FDD" w:rsidRDefault="005A7FDD" w:rsidP="00B90385">
            <w:r>
              <w:t>Absent</w:t>
            </w:r>
          </w:p>
        </w:tc>
      </w:tr>
      <w:tr w:rsidR="005A7FDD" w14:paraId="590AAF46" w14:textId="77777777" w:rsidTr="00784FDA">
        <w:trPr>
          <w:trHeight w:val="534"/>
        </w:trPr>
        <w:tc>
          <w:tcPr>
            <w:tcW w:w="6635" w:type="dxa"/>
            <w:tcBorders>
              <w:top w:val="nil"/>
              <w:left w:val="nil"/>
              <w:right w:val="nil"/>
            </w:tcBorders>
          </w:tcPr>
          <w:p w14:paraId="204AEE89" w14:textId="77777777" w:rsidR="005A7FDD" w:rsidRDefault="005A7FDD"/>
        </w:tc>
        <w:tc>
          <w:tcPr>
            <w:tcW w:w="653" w:type="dxa"/>
            <w:tcBorders>
              <w:top w:val="nil"/>
              <w:left w:val="nil"/>
              <w:bottom w:val="nil"/>
              <w:right w:val="nil"/>
            </w:tcBorders>
          </w:tcPr>
          <w:p w14:paraId="75ADCBEB" w14:textId="77777777" w:rsidR="005A7FDD" w:rsidRDefault="005A7FDD"/>
        </w:tc>
        <w:tc>
          <w:tcPr>
            <w:tcW w:w="936" w:type="dxa"/>
            <w:tcBorders>
              <w:top w:val="nil"/>
              <w:left w:val="nil"/>
              <w:right w:val="nil"/>
            </w:tcBorders>
          </w:tcPr>
          <w:p w14:paraId="2774E185" w14:textId="77777777" w:rsidR="005A7FDD" w:rsidRDefault="005A7FDD"/>
        </w:tc>
        <w:tc>
          <w:tcPr>
            <w:tcW w:w="748" w:type="dxa"/>
            <w:tcBorders>
              <w:top w:val="nil"/>
              <w:left w:val="nil"/>
              <w:bottom w:val="nil"/>
              <w:right w:val="nil"/>
            </w:tcBorders>
          </w:tcPr>
          <w:p w14:paraId="49FC7B90" w14:textId="77777777" w:rsidR="005A7FDD" w:rsidRDefault="005A7FDD"/>
        </w:tc>
        <w:tc>
          <w:tcPr>
            <w:tcW w:w="939" w:type="dxa"/>
            <w:tcBorders>
              <w:top w:val="nil"/>
              <w:left w:val="nil"/>
              <w:right w:val="nil"/>
            </w:tcBorders>
          </w:tcPr>
          <w:p w14:paraId="761D31C1" w14:textId="77777777" w:rsidR="005A7FDD" w:rsidRDefault="005A7FDD"/>
        </w:tc>
      </w:tr>
      <w:tr w:rsidR="005A7FDD" w14:paraId="40BE0C61" w14:textId="77777777" w:rsidTr="00B90385">
        <w:trPr>
          <w:trHeight w:val="565"/>
        </w:trPr>
        <w:tc>
          <w:tcPr>
            <w:tcW w:w="6635" w:type="dxa"/>
            <w:tcBorders>
              <w:left w:val="nil"/>
              <w:right w:val="nil"/>
            </w:tcBorders>
          </w:tcPr>
          <w:p w14:paraId="324190E7" w14:textId="77777777" w:rsidR="005A7FDD" w:rsidRDefault="005A7FDD"/>
        </w:tc>
        <w:tc>
          <w:tcPr>
            <w:tcW w:w="653" w:type="dxa"/>
            <w:tcBorders>
              <w:top w:val="nil"/>
              <w:left w:val="nil"/>
              <w:bottom w:val="nil"/>
              <w:right w:val="nil"/>
            </w:tcBorders>
          </w:tcPr>
          <w:p w14:paraId="1860C596" w14:textId="77777777" w:rsidR="005A7FDD" w:rsidRDefault="005A7FDD"/>
        </w:tc>
        <w:tc>
          <w:tcPr>
            <w:tcW w:w="936" w:type="dxa"/>
            <w:tcBorders>
              <w:left w:val="nil"/>
              <w:right w:val="nil"/>
            </w:tcBorders>
          </w:tcPr>
          <w:p w14:paraId="5388D2E6" w14:textId="77777777" w:rsidR="005A7FDD" w:rsidRDefault="005A7FDD"/>
        </w:tc>
        <w:tc>
          <w:tcPr>
            <w:tcW w:w="748" w:type="dxa"/>
            <w:tcBorders>
              <w:top w:val="nil"/>
              <w:left w:val="nil"/>
              <w:bottom w:val="nil"/>
              <w:right w:val="nil"/>
            </w:tcBorders>
          </w:tcPr>
          <w:p w14:paraId="430F9F5D" w14:textId="77777777" w:rsidR="005A7FDD" w:rsidRDefault="005A7FDD"/>
        </w:tc>
        <w:tc>
          <w:tcPr>
            <w:tcW w:w="939" w:type="dxa"/>
            <w:tcBorders>
              <w:left w:val="nil"/>
              <w:right w:val="nil"/>
            </w:tcBorders>
          </w:tcPr>
          <w:p w14:paraId="49619C82" w14:textId="77777777" w:rsidR="005A7FDD" w:rsidRDefault="005A7FDD"/>
        </w:tc>
      </w:tr>
      <w:tr w:rsidR="005A7FDD" w14:paraId="43245397" w14:textId="77777777" w:rsidTr="00B90385">
        <w:trPr>
          <w:trHeight w:val="534"/>
        </w:trPr>
        <w:tc>
          <w:tcPr>
            <w:tcW w:w="6635" w:type="dxa"/>
            <w:tcBorders>
              <w:left w:val="nil"/>
              <w:right w:val="nil"/>
            </w:tcBorders>
          </w:tcPr>
          <w:p w14:paraId="29BED78D" w14:textId="77777777" w:rsidR="005A7FDD" w:rsidRDefault="005A7FDD"/>
        </w:tc>
        <w:tc>
          <w:tcPr>
            <w:tcW w:w="653" w:type="dxa"/>
            <w:tcBorders>
              <w:top w:val="nil"/>
              <w:left w:val="nil"/>
              <w:bottom w:val="nil"/>
              <w:right w:val="nil"/>
            </w:tcBorders>
          </w:tcPr>
          <w:p w14:paraId="19600D4C" w14:textId="77777777" w:rsidR="005A7FDD" w:rsidRDefault="005A7FDD"/>
        </w:tc>
        <w:tc>
          <w:tcPr>
            <w:tcW w:w="936" w:type="dxa"/>
            <w:tcBorders>
              <w:left w:val="nil"/>
              <w:right w:val="nil"/>
            </w:tcBorders>
          </w:tcPr>
          <w:p w14:paraId="14EAE49E" w14:textId="77777777" w:rsidR="005A7FDD" w:rsidRDefault="005A7FDD"/>
        </w:tc>
        <w:tc>
          <w:tcPr>
            <w:tcW w:w="748" w:type="dxa"/>
            <w:tcBorders>
              <w:top w:val="nil"/>
              <w:left w:val="nil"/>
              <w:bottom w:val="nil"/>
              <w:right w:val="nil"/>
            </w:tcBorders>
          </w:tcPr>
          <w:p w14:paraId="12514A3B" w14:textId="77777777" w:rsidR="005A7FDD" w:rsidRDefault="005A7FDD"/>
        </w:tc>
        <w:tc>
          <w:tcPr>
            <w:tcW w:w="939" w:type="dxa"/>
            <w:tcBorders>
              <w:left w:val="nil"/>
              <w:right w:val="nil"/>
            </w:tcBorders>
          </w:tcPr>
          <w:p w14:paraId="53998230" w14:textId="77777777" w:rsidR="005A7FDD" w:rsidRDefault="005A7FDD"/>
        </w:tc>
      </w:tr>
      <w:tr w:rsidR="005A7FDD" w14:paraId="0C931B5B" w14:textId="77777777" w:rsidTr="00B90385">
        <w:trPr>
          <w:trHeight w:val="565"/>
        </w:trPr>
        <w:tc>
          <w:tcPr>
            <w:tcW w:w="6635" w:type="dxa"/>
            <w:tcBorders>
              <w:left w:val="nil"/>
              <w:right w:val="nil"/>
            </w:tcBorders>
          </w:tcPr>
          <w:p w14:paraId="5F76E4B7" w14:textId="77777777" w:rsidR="005A7FDD" w:rsidRDefault="005A7FDD"/>
        </w:tc>
        <w:tc>
          <w:tcPr>
            <w:tcW w:w="653" w:type="dxa"/>
            <w:tcBorders>
              <w:top w:val="nil"/>
              <w:left w:val="nil"/>
              <w:bottom w:val="nil"/>
              <w:right w:val="nil"/>
            </w:tcBorders>
          </w:tcPr>
          <w:p w14:paraId="6F311E23" w14:textId="77777777" w:rsidR="005A7FDD" w:rsidRDefault="005A7FDD"/>
        </w:tc>
        <w:tc>
          <w:tcPr>
            <w:tcW w:w="936" w:type="dxa"/>
            <w:tcBorders>
              <w:left w:val="nil"/>
              <w:right w:val="nil"/>
            </w:tcBorders>
          </w:tcPr>
          <w:p w14:paraId="4A5E26DD" w14:textId="77777777" w:rsidR="005A7FDD" w:rsidRDefault="005A7FDD"/>
        </w:tc>
        <w:tc>
          <w:tcPr>
            <w:tcW w:w="748" w:type="dxa"/>
            <w:tcBorders>
              <w:top w:val="nil"/>
              <w:left w:val="nil"/>
              <w:bottom w:val="nil"/>
              <w:right w:val="nil"/>
            </w:tcBorders>
          </w:tcPr>
          <w:p w14:paraId="1905D9C2" w14:textId="77777777" w:rsidR="005A7FDD" w:rsidRDefault="005A7FDD"/>
        </w:tc>
        <w:tc>
          <w:tcPr>
            <w:tcW w:w="939" w:type="dxa"/>
            <w:tcBorders>
              <w:left w:val="nil"/>
              <w:right w:val="nil"/>
            </w:tcBorders>
          </w:tcPr>
          <w:p w14:paraId="107FA96B" w14:textId="77777777" w:rsidR="005A7FDD" w:rsidRDefault="005A7FDD"/>
        </w:tc>
      </w:tr>
      <w:tr w:rsidR="005A7FDD" w14:paraId="36222339" w14:textId="77777777" w:rsidTr="00B90385">
        <w:trPr>
          <w:trHeight w:val="534"/>
        </w:trPr>
        <w:tc>
          <w:tcPr>
            <w:tcW w:w="6635" w:type="dxa"/>
            <w:tcBorders>
              <w:left w:val="nil"/>
              <w:right w:val="nil"/>
            </w:tcBorders>
          </w:tcPr>
          <w:p w14:paraId="279C5A1F" w14:textId="77777777" w:rsidR="005A7FDD" w:rsidRDefault="005A7FDD"/>
        </w:tc>
        <w:tc>
          <w:tcPr>
            <w:tcW w:w="653" w:type="dxa"/>
            <w:tcBorders>
              <w:top w:val="nil"/>
              <w:left w:val="nil"/>
              <w:bottom w:val="nil"/>
              <w:right w:val="nil"/>
            </w:tcBorders>
          </w:tcPr>
          <w:p w14:paraId="343A20EB" w14:textId="77777777" w:rsidR="005A7FDD" w:rsidRDefault="005A7FDD"/>
        </w:tc>
        <w:tc>
          <w:tcPr>
            <w:tcW w:w="936" w:type="dxa"/>
            <w:tcBorders>
              <w:left w:val="nil"/>
              <w:right w:val="nil"/>
            </w:tcBorders>
          </w:tcPr>
          <w:p w14:paraId="350DA00D" w14:textId="77777777" w:rsidR="005A7FDD" w:rsidRDefault="005A7FDD"/>
        </w:tc>
        <w:tc>
          <w:tcPr>
            <w:tcW w:w="748" w:type="dxa"/>
            <w:tcBorders>
              <w:top w:val="nil"/>
              <w:left w:val="nil"/>
              <w:bottom w:val="nil"/>
              <w:right w:val="nil"/>
            </w:tcBorders>
          </w:tcPr>
          <w:p w14:paraId="66C1F3E7" w14:textId="77777777" w:rsidR="005A7FDD" w:rsidRDefault="005A7FDD"/>
        </w:tc>
        <w:tc>
          <w:tcPr>
            <w:tcW w:w="939" w:type="dxa"/>
            <w:tcBorders>
              <w:left w:val="nil"/>
              <w:right w:val="nil"/>
            </w:tcBorders>
          </w:tcPr>
          <w:p w14:paraId="39B6D550" w14:textId="77777777" w:rsidR="005A7FDD" w:rsidRDefault="005A7FDD"/>
        </w:tc>
      </w:tr>
      <w:tr w:rsidR="005A7FDD" w14:paraId="002E64B5" w14:textId="77777777" w:rsidTr="00B90385">
        <w:trPr>
          <w:trHeight w:val="565"/>
        </w:trPr>
        <w:tc>
          <w:tcPr>
            <w:tcW w:w="6635" w:type="dxa"/>
            <w:tcBorders>
              <w:left w:val="nil"/>
              <w:right w:val="nil"/>
            </w:tcBorders>
          </w:tcPr>
          <w:p w14:paraId="79A35325" w14:textId="77777777" w:rsidR="005A7FDD" w:rsidRDefault="005A7FDD"/>
        </w:tc>
        <w:tc>
          <w:tcPr>
            <w:tcW w:w="653" w:type="dxa"/>
            <w:tcBorders>
              <w:top w:val="nil"/>
              <w:left w:val="nil"/>
              <w:bottom w:val="nil"/>
              <w:right w:val="nil"/>
            </w:tcBorders>
          </w:tcPr>
          <w:p w14:paraId="09B9B173" w14:textId="77777777" w:rsidR="005A7FDD" w:rsidRDefault="005A7FDD"/>
        </w:tc>
        <w:tc>
          <w:tcPr>
            <w:tcW w:w="936" w:type="dxa"/>
            <w:tcBorders>
              <w:left w:val="nil"/>
              <w:right w:val="nil"/>
            </w:tcBorders>
          </w:tcPr>
          <w:p w14:paraId="33D937C2" w14:textId="77777777" w:rsidR="005A7FDD" w:rsidRDefault="005A7FDD"/>
        </w:tc>
        <w:tc>
          <w:tcPr>
            <w:tcW w:w="748" w:type="dxa"/>
            <w:tcBorders>
              <w:top w:val="nil"/>
              <w:left w:val="nil"/>
              <w:bottom w:val="nil"/>
              <w:right w:val="nil"/>
            </w:tcBorders>
          </w:tcPr>
          <w:p w14:paraId="2F3CE30C" w14:textId="77777777" w:rsidR="005A7FDD" w:rsidRDefault="005A7FDD"/>
        </w:tc>
        <w:tc>
          <w:tcPr>
            <w:tcW w:w="939" w:type="dxa"/>
            <w:tcBorders>
              <w:left w:val="nil"/>
              <w:right w:val="nil"/>
            </w:tcBorders>
          </w:tcPr>
          <w:p w14:paraId="4DDF0778" w14:textId="77777777" w:rsidR="005A7FDD" w:rsidRDefault="005A7FDD"/>
        </w:tc>
      </w:tr>
      <w:tr w:rsidR="005A7FDD" w14:paraId="50666010" w14:textId="77777777" w:rsidTr="00B90385">
        <w:trPr>
          <w:trHeight w:val="565"/>
        </w:trPr>
        <w:tc>
          <w:tcPr>
            <w:tcW w:w="6635" w:type="dxa"/>
            <w:tcBorders>
              <w:left w:val="nil"/>
              <w:right w:val="nil"/>
            </w:tcBorders>
          </w:tcPr>
          <w:p w14:paraId="7DE6BFB1" w14:textId="77777777" w:rsidR="005A7FDD" w:rsidRDefault="005A7FDD"/>
        </w:tc>
        <w:tc>
          <w:tcPr>
            <w:tcW w:w="653" w:type="dxa"/>
            <w:tcBorders>
              <w:top w:val="nil"/>
              <w:left w:val="nil"/>
              <w:bottom w:val="nil"/>
              <w:right w:val="nil"/>
            </w:tcBorders>
          </w:tcPr>
          <w:p w14:paraId="1854D593" w14:textId="77777777" w:rsidR="005A7FDD" w:rsidRDefault="005A7FDD"/>
        </w:tc>
        <w:tc>
          <w:tcPr>
            <w:tcW w:w="936" w:type="dxa"/>
            <w:tcBorders>
              <w:left w:val="nil"/>
              <w:right w:val="nil"/>
            </w:tcBorders>
          </w:tcPr>
          <w:p w14:paraId="09922E04" w14:textId="77777777" w:rsidR="005A7FDD" w:rsidRDefault="005A7FDD"/>
        </w:tc>
        <w:tc>
          <w:tcPr>
            <w:tcW w:w="748" w:type="dxa"/>
            <w:tcBorders>
              <w:top w:val="nil"/>
              <w:left w:val="nil"/>
              <w:bottom w:val="nil"/>
              <w:right w:val="nil"/>
            </w:tcBorders>
          </w:tcPr>
          <w:p w14:paraId="47FBF91D" w14:textId="77777777" w:rsidR="005A7FDD" w:rsidRDefault="005A7FDD"/>
        </w:tc>
        <w:tc>
          <w:tcPr>
            <w:tcW w:w="939" w:type="dxa"/>
            <w:tcBorders>
              <w:left w:val="nil"/>
              <w:right w:val="nil"/>
            </w:tcBorders>
          </w:tcPr>
          <w:p w14:paraId="2890A714" w14:textId="77777777" w:rsidR="005A7FDD" w:rsidRDefault="005A7FDD"/>
        </w:tc>
      </w:tr>
      <w:tr w:rsidR="005A7FDD" w14:paraId="0DEFBA24" w14:textId="77777777" w:rsidTr="00B90385">
        <w:trPr>
          <w:trHeight w:val="534"/>
        </w:trPr>
        <w:tc>
          <w:tcPr>
            <w:tcW w:w="6635" w:type="dxa"/>
            <w:tcBorders>
              <w:left w:val="nil"/>
              <w:right w:val="nil"/>
            </w:tcBorders>
          </w:tcPr>
          <w:p w14:paraId="73413699" w14:textId="77777777" w:rsidR="005A7FDD" w:rsidRDefault="005A7FDD"/>
        </w:tc>
        <w:tc>
          <w:tcPr>
            <w:tcW w:w="653" w:type="dxa"/>
            <w:tcBorders>
              <w:top w:val="nil"/>
              <w:left w:val="nil"/>
              <w:bottom w:val="nil"/>
              <w:right w:val="nil"/>
            </w:tcBorders>
          </w:tcPr>
          <w:p w14:paraId="27D87440" w14:textId="77777777" w:rsidR="005A7FDD" w:rsidRDefault="005A7FDD"/>
        </w:tc>
        <w:tc>
          <w:tcPr>
            <w:tcW w:w="936" w:type="dxa"/>
            <w:tcBorders>
              <w:left w:val="nil"/>
              <w:right w:val="nil"/>
            </w:tcBorders>
          </w:tcPr>
          <w:p w14:paraId="35F07C5D" w14:textId="77777777" w:rsidR="005A7FDD" w:rsidRDefault="005A7FDD"/>
        </w:tc>
        <w:tc>
          <w:tcPr>
            <w:tcW w:w="748" w:type="dxa"/>
            <w:tcBorders>
              <w:top w:val="nil"/>
              <w:left w:val="nil"/>
              <w:bottom w:val="nil"/>
              <w:right w:val="nil"/>
            </w:tcBorders>
          </w:tcPr>
          <w:p w14:paraId="65DFCFB4" w14:textId="77777777" w:rsidR="005A7FDD" w:rsidRDefault="005A7FDD"/>
        </w:tc>
        <w:tc>
          <w:tcPr>
            <w:tcW w:w="939" w:type="dxa"/>
            <w:tcBorders>
              <w:left w:val="nil"/>
              <w:right w:val="nil"/>
            </w:tcBorders>
          </w:tcPr>
          <w:p w14:paraId="56301703" w14:textId="77777777" w:rsidR="005A7FDD" w:rsidRDefault="005A7FDD"/>
        </w:tc>
      </w:tr>
      <w:tr w:rsidR="005A7FDD" w14:paraId="29A6BBDE" w14:textId="77777777" w:rsidTr="00B90385">
        <w:trPr>
          <w:trHeight w:val="565"/>
        </w:trPr>
        <w:tc>
          <w:tcPr>
            <w:tcW w:w="6635" w:type="dxa"/>
            <w:tcBorders>
              <w:left w:val="nil"/>
              <w:right w:val="nil"/>
            </w:tcBorders>
          </w:tcPr>
          <w:p w14:paraId="09A79486" w14:textId="77777777" w:rsidR="005A7FDD" w:rsidRDefault="005A7FDD"/>
        </w:tc>
        <w:tc>
          <w:tcPr>
            <w:tcW w:w="653" w:type="dxa"/>
            <w:tcBorders>
              <w:top w:val="nil"/>
              <w:left w:val="nil"/>
              <w:bottom w:val="nil"/>
              <w:right w:val="nil"/>
            </w:tcBorders>
          </w:tcPr>
          <w:p w14:paraId="7CF998AA" w14:textId="77777777" w:rsidR="005A7FDD" w:rsidRDefault="005A7FDD"/>
        </w:tc>
        <w:tc>
          <w:tcPr>
            <w:tcW w:w="936" w:type="dxa"/>
            <w:tcBorders>
              <w:left w:val="nil"/>
              <w:right w:val="nil"/>
            </w:tcBorders>
          </w:tcPr>
          <w:p w14:paraId="0E62B69C" w14:textId="77777777" w:rsidR="005A7FDD" w:rsidRDefault="005A7FDD"/>
        </w:tc>
        <w:tc>
          <w:tcPr>
            <w:tcW w:w="748" w:type="dxa"/>
            <w:tcBorders>
              <w:top w:val="nil"/>
              <w:left w:val="nil"/>
              <w:bottom w:val="nil"/>
              <w:right w:val="nil"/>
            </w:tcBorders>
          </w:tcPr>
          <w:p w14:paraId="7C043418" w14:textId="77777777" w:rsidR="005A7FDD" w:rsidRDefault="005A7FDD"/>
        </w:tc>
        <w:tc>
          <w:tcPr>
            <w:tcW w:w="939" w:type="dxa"/>
            <w:tcBorders>
              <w:left w:val="nil"/>
              <w:right w:val="nil"/>
            </w:tcBorders>
          </w:tcPr>
          <w:p w14:paraId="484F6A1D" w14:textId="77777777" w:rsidR="005A7FDD" w:rsidRDefault="005A7FDD"/>
        </w:tc>
      </w:tr>
      <w:tr w:rsidR="005A7FDD" w14:paraId="6A233B90" w14:textId="77777777" w:rsidTr="00B90385">
        <w:trPr>
          <w:trHeight w:val="534"/>
        </w:trPr>
        <w:tc>
          <w:tcPr>
            <w:tcW w:w="6635" w:type="dxa"/>
            <w:tcBorders>
              <w:left w:val="nil"/>
              <w:right w:val="nil"/>
            </w:tcBorders>
          </w:tcPr>
          <w:p w14:paraId="584915D3" w14:textId="0158986B" w:rsidR="005A7FDD" w:rsidRDefault="005A7FDD"/>
        </w:tc>
        <w:tc>
          <w:tcPr>
            <w:tcW w:w="653" w:type="dxa"/>
            <w:tcBorders>
              <w:top w:val="nil"/>
              <w:left w:val="nil"/>
              <w:bottom w:val="nil"/>
              <w:right w:val="nil"/>
            </w:tcBorders>
          </w:tcPr>
          <w:p w14:paraId="06D731D9" w14:textId="77777777" w:rsidR="005A7FDD" w:rsidRDefault="005A7FDD"/>
        </w:tc>
        <w:tc>
          <w:tcPr>
            <w:tcW w:w="936" w:type="dxa"/>
            <w:tcBorders>
              <w:left w:val="nil"/>
              <w:right w:val="nil"/>
            </w:tcBorders>
          </w:tcPr>
          <w:p w14:paraId="089FFE6B" w14:textId="77777777" w:rsidR="005A7FDD" w:rsidRDefault="005A7FDD"/>
        </w:tc>
        <w:tc>
          <w:tcPr>
            <w:tcW w:w="748" w:type="dxa"/>
            <w:tcBorders>
              <w:top w:val="nil"/>
              <w:left w:val="nil"/>
              <w:bottom w:val="nil"/>
              <w:right w:val="nil"/>
            </w:tcBorders>
          </w:tcPr>
          <w:p w14:paraId="7CF00544" w14:textId="77777777" w:rsidR="005A7FDD" w:rsidRDefault="005A7FDD"/>
        </w:tc>
        <w:tc>
          <w:tcPr>
            <w:tcW w:w="939" w:type="dxa"/>
            <w:tcBorders>
              <w:left w:val="nil"/>
              <w:right w:val="nil"/>
            </w:tcBorders>
          </w:tcPr>
          <w:p w14:paraId="1F06FCF6" w14:textId="77777777" w:rsidR="005A7FDD" w:rsidRDefault="005A7FDD"/>
        </w:tc>
      </w:tr>
      <w:tr w:rsidR="005A7FDD" w14:paraId="0F97E01E" w14:textId="77777777" w:rsidTr="00B90385">
        <w:trPr>
          <w:trHeight w:val="565"/>
        </w:trPr>
        <w:tc>
          <w:tcPr>
            <w:tcW w:w="6635" w:type="dxa"/>
            <w:tcBorders>
              <w:left w:val="nil"/>
              <w:right w:val="nil"/>
            </w:tcBorders>
          </w:tcPr>
          <w:p w14:paraId="05A5FEF5" w14:textId="662CB388" w:rsidR="005A7FDD" w:rsidRDefault="005A7FDD"/>
        </w:tc>
        <w:tc>
          <w:tcPr>
            <w:tcW w:w="653" w:type="dxa"/>
            <w:tcBorders>
              <w:top w:val="nil"/>
              <w:left w:val="nil"/>
              <w:bottom w:val="nil"/>
              <w:right w:val="nil"/>
            </w:tcBorders>
          </w:tcPr>
          <w:p w14:paraId="4C32B07B" w14:textId="77777777" w:rsidR="005A7FDD" w:rsidRDefault="005A7FDD"/>
        </w:tc>
        <w:tc>
          <w:tcPr>
            <w:tcW w:w="936" w:type="dxa"/>
            <w:tcBorders>
              <w:left w:val="nil"/>
              <w:right w:val="nil"/>
            </w:tcBorders>
          </w:tcPr>
          <w:p w14:paraId="4FA9305B" w14:textId="77777777" w:rsidR="005A7FDD" w:rsidRDefault="005A7FDD"/>
        </w:tc>
        <w:tc>
          <w:tcPr>
            <w:tcW w:w="748" w:type="dxa"/>
            <w:tcBorders>
              <w:top w:val="nil"/>
              <w:left w:val="nil"/>
              <w:bottom w:val="nil"/>
              <w:right w:val="nil"/>
            </w:tcBorders>
          </w:tcPr>
          <w:p w14:paraId="28B0EC73" w14:textId="77777777" w:rsidR="005A7FDD" w:rsidRDefault="005A7FDD"/>
        </w:tc>
        <w:tc>
          <w:tcPr>
            <w:tcW w:w="939" w:type="dxa"/>
            <w:tcBorders>
              <w:left w:val="nil"/>
              <w:right w:val="nil"/>
            </w:tcBorders>
          </w:tcPr>
          <w:p w14:paraId="266BC601" w14:textId="77777777" w:rsidR="005A7FDD" w:rsidRDefault="005A7FDD"/>
        </w:tc>
      </w:tr>
    </w:tbl>
    <w:p w14:paraId="0BED30C3" w14:textId="55028EFD" w:rsidR="006A663F" w:rsidRDefault="006A663F"/>
    <w:tbl>
      <w:tblPr>
        <w:tblStyle w:val="TableGrid"/>
        <w:tblW w:w="10008" w:type="dxa"/>
        <w:tblLook w:val="04A0" w:firstRow="1" w:lastRow="0" w:firstColumn="1" w:lastColumn="0" w:noHBand="0" w:noVBand="1"/>
      </w:tblPr>
      <w:tblGrid>
        <w:gridCol w:w="2502"/>
        <w:gridCol w:w="2502"/>
        <w:gridCol w:w="1656"/>
        <w:gridCol w:w="3348"/>
      </w:tblGrid>
      <w:tr w:rsidR="00D65F90" w14:paraId="21C9750D" w14:textId="77777777" w:rsidTr="00C12B32">
        <w:trPr>
          <w:trHeight w:val="413"/>
        </w:trPr>
        <w:tc>
          <w:tcPr>
            <w:tcW w:w="5004" w:type="dxa"/>
            <w:gridSpan w:val="2"/>
            <w:tcBorders>
              <w:top w:val="nil"/>
              <w:left w:val="nil"/>
              <w:bottom w:val="nil"/>
              <w:right w:val="nil"/>
            </w:tcBorders>
            <w:vAlign w:val="bottom"/>
          </w:tcPr>
          <w:p w14:paraId="7DFB74FC" w14:textId="3398A725" w:rsidR="00D65F90" w:rsidRDefault="00701304" w:rsidP="00FC38D7">
            <w:pPr>
              <w:jc w:val="center"/>
            </w:pPr>
            <w:r>
              <w:t>Others Attending</w:t>
            </w:r>
          </w:p>
        </w:tc>
        <w:tc>
          <w:tcPr>
            <w:tcW w:w="5004" w:type="dxa"/>
            <w:gridSpan w:val="2"/>
            <w:tcBorders>
              <w:top w:val="nil"/>
              <w:left w:val="nil"/>
              <w:bottom w:val="nil"/>
              <w:right w:val="nil"/>
            </w:tcBorders>
            <w:vAlign w:val="bottom"/>
          </w:tcPr>
          <w:p w14:paraId="32C3EF8B" w14:textId="1612C1AF" w:rsidR="00D65F90" w:rsidRDefault="00701304" w:rsidP="00FC38D7">
            <w:pPr>
              <w:jc w:val="center"/>
            </w:pPr>
            <w:r>
              <w:t>Meeting Times</w:t>
            </w:r>
          </w:p>
        </w:tc>
      </w:tr>
      <w:tr w:rsidR="00D746A7" w14:paraId="71269106" w14:textId="77777777" w:rsidTr="00DA6B1F">
        <w:trPr>
          <w:trHeight w:val="390"/>
        </w:trPr>
        <w:tc>
          <w:tcPr>
            <w:tcW w:w="5004" w:type="dxa"/>
            <w:gridSpan w:val="2"/>
            <w:tcBorders>
              <w:top w:val="nil"/>
              <w:left w:val="nil"/>
              <w:right w:val="nil"/>
            </w:tcBorders>
          </w:tcPr>
          <w:p w14:paraId="489C2720" w14:textId="77777777" w:rsidR="00D746A7" w:rsidRDefault="00D746A7"/>
        </w:tc>
        <w:tc>
          <w:tcPr>
            <w:tcW w:w="1656" w:type="dxa"/>
            <w:tcBorders>
              <w:top w:val="nil"/>
              <w:left w:val="nil"/>
              <w:bottom w:val="nil"/>
              <w:right w:val="nil"/>
            </w:tcBorders>
            <w:vAlign w:val="bottom"/>
          </w:tcPr>
          <w:p w14:paraId="152FDDB0" w14:textId="15FA311C" w:rsidR="00D746A7" w:rsidRDefault="00D746A7" w:rsidP="008A235E">
            <w:pPr>
              <w:jc w:val="right"/>
            </w:pPr>
            <w:r>
              <w:t>Called to Order</w:t>
            </w:r>
            <w:r w:rsidR="008A235E">
              <w:t>:</w:t>
            </w:r>
          </w:p>
        </w:tc>
        <w:tc>
          <w:tcPr>
            <w:tcW w:w="3348" w:type="dxa"/>
            <w:tcBorders>
              <w:top w:val="nil"/>
              <w:left w:val="nil"/>
              <w:right w:val="nil"/>
            </w:tcBorders>
            <w:vAlign w:val="bottom"/>
          </w:tcPr>
          <w:p w14:paraId="2995C155" w14:textId="09797FFE" w:rsidR="00D746A7" w:rsidRDefault="00D746A7" w:rsidP="008A235E"/>
        </w:tc>
      </w:tr>
      <w:tr w:rsidR="00D746A7" w14:paraId="11FC5043" w14:textId="77777777" w:rsidTr="00DA6B1F">
        <w:trPr>
          <w:trHeight w:val="413"/>
        </w:trPr>
        <w:tc>
          <w:tcPr>
            <w:tcW w:w="5004" w:type="dxa"/>
            <w:gridSpan w:val="2"/>
            <w:tcBorders>
              <w:left w:val="nil"/>
              <w:right w:val="nil"/>
            </w:tcBorders>
          </w:tcPr>
          <w:p w14:paraId="6F968764" w14:textId="05935DA3" w:rsidR="00D746A7" w:rsidRDefault="00D746A7"/>
        </w:tc>
        <w:tc>
          <w:tcPr>
            <w:tcW w:w="1656" w:type="dxa"/>
            <w:tcBorders>
              <w:top w:val="nil"/>
              <w:left w:val="nil"/>
              <w:bottom w:val="nil"/>
              <w:right w:val="nil"/>
            </w:tcBorders>
            <w:vAlign w:val="bottom"/>
          </w:tcPr>
          <w:p w14:paraId="541F1DDB" w14:textId="28B671C2" w:rsidR="00D746A7" w:rsidRDefault="00D746A7" w:rsidP="008A235E">
            <w:pPr>
              <w:jc w:val="right"/>
            </w:pPr>
            <w:r>
              <w:t>Adjourned</w:t>
            </w:r>
            <w:r w:rsidR="008A235E">
              <w:t>:</w:t>
            </w:r>
          </w:p>
        </w:tc>
        <w:tc>
          <w:tcPr>
            <w:tcW w:w="3348" w:type="dxa"/>
            <w:tcBorders>
              <w:left w:val="nil"/>
              <w:right w:val="nil"/>
            </w:tcBorders>
            <w:vAlign w:val="bottom"/>
          </w:tcPr>
          <w:p w14:paraId="7CD4FD09" w14:textId="062BA9D6" w:rsidR="00D746A7" w:rsidRDefault="00D746A7" w:rsidP="008A235E"/>
        </w:tc>
      </w:tr>
      <w:tr w:rsidR="008A235E" w14:paraId="06E41F2B" w14:textId="77777777" w:rsidTr="00DA6B1F">
        <w:trPr>
          <w:trHeight w:val="390"/>
        </w:trPr>
        <w:tc>
          <w:tcPr>
            <w:tcW w:w="5004" w:type="dxa"/>
            <w:gridSpan w:val="2"/>
            <w:tcBorders>
              <w:left w:val="nil"/>
              <w:right w:val="nil"/>
            </w:tcBorders>
          </w:tcPr>
          <w:p w14:paraId="179FD5E9" w14:textId="7AF333A1" w:rsidR="008A235E" w:rsidRDefault="008A235E"/>
        </w:tc>
        <w:tc>
          <w:tcPr>
            <w:tcW w:w="1656" w:type="dxa"/>
            <w:tcBorders>
              <w:top w:val="nil"/>
              <w:left w:val="nil"/>
              <w:bottom w:val="nil"/>
              <w:right w:val="nil"/>
            </w:tcBorders>
            <w:vAlign w:val="bottom"/>
          </w:tcPr>
          <w:p w14:paraId="5C8CD688" w14:textId="77777777" w:rsidR="008A235E" w:rsidRDefault="008A235E" w:rsidP="008A235E">
            <w:pPr>
              <w:jc w:val="right"/>
            </w:pPr>
            <w:r>
              <w:t>Location:</w:t>
            </w:r>
          </w:p>
        </w:tc>
        <w:tc>
          <w:tcPr>
            <w:tcW w:w="3348" w:type="dxa"/>
            <w:tcBorders>
              <w:left w:val="nil"/>
              <w:bottom w:val="single" w:sz="4" w:space="0" w:color="auto"/>
              <w:right w:val="nil"/>
            </w:tcBorders>
            <w:vAlign w:val="bottom"/>
          </w:tcPr>
          <w:p w14:paraId="69DE0EA1" w14:textId="08310B58" w:rsidR="008A235E" w:rsidRDefault="008A235E" w:rsidP="008A235E"/>
        </w:tc>
      </w:tr>
      <w:tr w:rsidR="00D65F90" w14:paraId="17A53577" w14:textId="77777777" w:rsidTr="00460E87">
        <w:trPr>
          <w:trHeight w:val="413"/>
        </w:trPr>
        <w:tc>
          <w:tcPr>
            <w:tcW w:w="5004" w:type="dxa"/>
            <w:gridSpan w:val="2"/>
            <w:tcBorders>
              <w:left w:val="nil"/>
              <w:bottom w:val="nil"/>
              <w:right w:val="nil"/>
            </w:tcBorders>
          </w:tcPr>
          <w:p w14:paraId="788C5E94" w14:textId="11D38A07" w:rsidR="00D65F90" w:rsidRDefault="00D65F90"/>
        </w:tc>
        <w:tc>
          <w:tcPr>
            <w:tcW w:w="5004" w:type="dxa"/>
            <w:gridSpan w:val="2"/>
            <w:tcBorders>
              <w:top w:val="nil"/>
              <w:left w:val="nil"/>
              <w:bottom w:val="nil"/>
              <w:right w:val="nil"/>
            </w:tcBorders>
          </w:tcPr>
          <w:p w14:paraId="3C15492E" w14:textId="1168A869" w:rsidR="00D65F90" w:rsidRDefault="00D65F90"/>
        </w:tc>
      </w:tr>
      <w:tr w:rsidR="00D82632" w14:paraId="4659CF3C" w14:textId="77777777" w:rsidTr="00460E87">
        <w:trPr>
          <w:trHeight w:val="390"/>
        </w:trPr>
        <w:tc>
          <w:tcPr>
            <w:tcW w:w="2502" w:type="dxa"/>
            <w:tcBorders>
              <w:top w:val="nil"/>
              <w:left w:val="nil"/>
              <w:bottom w:val="nil"/>
              <w:right w:val="nil"/>
            </w:tcBorders>
          </w:tcPr>
          <w:p w14:paraId="16B91284" w14:textId="731EA720" w:rsidR="00D82632" w:rsidRDefault="00D82632">
            <w:r>
              <w:t>Signature of Chairperson</w:t>
            </w:r>
          </w:p>
        </w:tc>
        <w:tc>
          <w:tcPr>
            <w:tcW w:w="7506" w:type="dxa"/>
            <w:gridSpan w:val="3"/>
            <w:tcBorders>
              <w:top w:val="nil"/>
              <w:left w:val="nil"/>
              <w:bottom w:val="single" w:sz="4" w:space="0" w:color="auto"/>
              <w:right w:val="nil"/>
            </w:tcBorders>
          </w:tcPr>
          <w:p w14:paraId="14F2EC24" w14:textId="77777777" w:rsidR="00D82632" w:rsidRDefault="00D82632"/>
        </w:tc>
      </w:tr>
    </w:tbl>
    <w:p w14:paraId="744D8AF3" w14:textId="26AB4D33" w:rsidR="006A663F" w:rsidRDefault="00E85D8B">
      <w:r>
        <w:lastRenderedPageBreak/>
        <w:t>Summary</w:t>
      </w:r>
      <w:r w:rsidR="00255269">
        <w:t xml:space="preserve"> of meeting</w:t>
      </w:r>
      <w:r w:rsidR="005150A5">
        <w:t>:</w:t>
      </w:r>
    </w:p>
    <w:p w14:paraId="1102BEFE" w14:textId="3165D01F" w:rsidR="005150A5" w:rsidRDefault="005150A5"/>
    <w:p w14:paraId="29EDF16E" w14:textId="2853DD55" w:rsidR="005150A5" w:rsidRDefault="005150A5"/>
    <w:p w14:paraId="345ECD96" w14:textId="44D6CC1C" w:rsidR="005150A5" w:rsidRDefault="005150A5"/>
    <w:p w14:paraId="4334F2CD" w14:textId="229B316A" w:rsidR="005150A5" w:rsidRDefault="005150A5"/>
    <w:p w14:paraId="5CC0649E" w14:textId="5BE0F2FD" w:rsidR="005150A5" w:rsidRDefault="005150A5"/>
    <w:p w14:paraId="5FD6BBD6" w14:textId="19F82022" w:rsidR="005150A5" w:rsidRDefault="005150A5"/>
    <w:p w14:paraId="719F7C11" w14:textId="66DA7E03" w:rsidR="005150A5" w:rsidRDefault="005150A5"/>
    <w:p w14:paraId="349E91D2" w14:textId="37AB4966" w:rsidR="005150A5" w:rsidRDefault="005150A5"/>
    <w:p w14:paraId="1CF31D09" w14:textId="31B3A263" w:rsidR="005150A5" w:rsidRDefault="005150A5"/>
    <w:p w14:paraId="62A0CC2A" w14:textId="4DC554CD" w:rsidR="005150A5" w:rsidRDefault="005150A5"/>
    <w:p w14:paraId="26532BBE" w14:textId="682C7BA6" w:rsidR="005150A5" w:rsidRDefault="005150A5"/>
    <w:p w14:paraId="2CE46E6B" w14:textId="526CC527" w:rsidR="005150A5" w:rsidRDefault="005150A5"/>
    <w:p w14:paraId="31D4518B" w14:textId="1A7CC5CD" w:rsidR="005150A5" w:rsidRDefault="005150A5">
      <w:pPr>
        <w:spacing w:after="160" w:line="259" w:lineRule="auto"/>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105"/>
      </w:tblGrid>
      <w:tr w:rsidR="009751B3" w14:paraId="662CAE15" w14:textId="77777777" w:rsidTr="0030532F">
        <w:tc>
          <w:tcPr>
            <w:tcW w:w="2245" w:type="dxa"/>
          </w:tcPr>
          <w:p w14:paraId="21F9FFCC" w14:textId="1034B715" w:rsidR="009751B3" w:rsidRDefault="009751B3">
            <w:r>
              <w:lastRenderedPageBreak/>
              <w:t xml:space="preserve">Preparing for </w:t>
            </w:r>
            <w:r w:rsidR="000F008F">
              <w:t>Advisory Meeting</w:t>
            </w:r>
          </w:p>
        </w:tc>
        <w:tc>
          <w:tcPr>
            <w:tcW w:w="7105" w:type="dxa"/>
          </w:tcPr>
          <w:p w14:paraId="77D5A3A6" w14:textId="6F7E2BD5" w:rsidR="000F008F" w:rsidRPr="00302B76" w:rsidRDefault="000F008F" w:rsidP="000F008F">
            <w:r w:rsidRPr="00302B76">
              <w:t>The key to a successful program and advisory committee is the Career and Technology Education instructor(s). The instructor(s) must be enthusiastic and willing to take on extra responsibilities. This person is the facilitator and must do all, or most, of the detailed work if a program advisory committee is to be successful</w:t>
            </w:r>
          </w:p>
          <w:p w14:paraId="59F405A3" w14:textId="77777777" w:rsidR="000F008F" w:rsidRPr="00302B76" w:rsidRDefault="000F008F" w:rsidP="000F008F">
            <w:pPr>
              <w:ind w:left="2160" w:hanging="2160"/>
            </w:pPr>
          </w:p>
          <w:p w14:paraId="018916DC" w14:textId="2FCE79AA" w:rsidR="000F008F" w:rsidRPr="00302B76" w:rsidRDefault="000F008F" w:rsidP="000F008F">
            <w:pPr>
              <w:ind w:left="-14" w:firstLine="14"/>
            </w:pPr>
            <w:r w:rsidRPr="00302B76">
              <w:t>Some of the specific responsibilities of the instructor(s) include the following:</w:t>
            </w:r>
          </w:p>
          <w:p w14:paraId="033EA4D5" w14:textId="77777777" w:rsidR="000F008F" w:rsidRPr="00302B76" w:rsidRDefault="000F008F" w:rsidP="000F008F">
            <w:pPr>
              <w:ind w:left="-14" w:firstLine="14"/>
            </w:pPr>
          </w:p>
          <w:p w14:paraId="1546279F" w14:textId="77777777" w:rsidR="000F008F" w:rsidRPr="00302B76" w:rsidRDefault="000F008F" w:rsidP="000F008F">
            <w:pPr>
              <w:ind w:left="-14" w:firstLine="14"/>
              <w:rPr>
                <w:b/>
              </w:rPr>
            </w:pPr>
            <w:r w:rsidRPr="00302B76">
              <w:tab/>
            </w:r>
            <w:r w:rsidRPr="00302B76">
              <w:rPr>
                <w:b/>
              </w:rPr>
              <w:t>*At the beginning of the school year:</w:t>
            </w:r>
          </w:p>
          <w:p w14:paraId="3F6AAC21" w14:textId="77777777" w:rsidR="000F008F" w:rsidRPr="00302B76" w:rsidRDefault="000F008F" w:rsidP="000F008F">
            <w:pPr>
              <w:ind w:left="-14" w:firstLine="14"/>
            </w:pPr>
          </w:p>
          <w:p w14:paraId="7A5A435E" w14:textId="4572FD14" w:rsidR="000F008F" w:rsidRDefault="000F008F" w:rsidP="000F008F">
            <w:pPr>
              <w:ind w:left="-14" w:firstLine="14"/>
            </w:pPr>
            <w:r w:rsidRPr="00302B76">
              <w:t xml:space="preserve">Identify potential committee members to site administration. Seven (7) or more persons who by position, background, </w:t>
            </w:r>
            <w:r w:rsidR="00752818" w:rsidRPr="00302B76">
              <w:t>experience,</w:t>
            </w:r>
            <w:r w:rsidRPr="00302B76">
              <w:t xml:space="preserve"> or training can offer input for improving your program. Schedule tentative dates for fall and spring meetings. </w:t>
            </w:r>
          </w:p>
          <w:p w14:paraId="6763C387" w14:textId="7950F505" w:rsidR="006C736E" w:rsidRDefault="006C736E" w:rsidP="000F008F">
            <w:pPr>
              <w:ind w:left="-14" w:firstLine="14"/>
            </w:pPr>
          </w:p>
          <w:p w14:paraId="31D4BEFF" w14:textId="06C2A06A" w:rsidR="006C736E" w:rsidRPr="00302B76" w:rsidRDefault="003D5992" w:rsidP="000F008F">
            <w:pPr>
              <w:ind w:left="-14" w:firstLine="14"/>
            </w:pPr>
            <w:r>
              <w:t>Get students involved by researching industry persons of interest</w:t>
            </w:r>
            <w:r w:rsidR="000A4897">
              <w:t xml:space="preserve"> in your area. Have students write a letter or email to the industry individual and invite them to be a guest speaker or on your advisory committee. (See page for sam</w:t>
            </w:r>
            <w:r w:rsidR="0078016B">
              <w:t xml:space="preserve">ple letter) </w:t>
            </w:r>
          </w:p>
          <w:p w14:paraId="73D75958" w14:textId="77777777" w:rsidR="000F008F" w:rsidRPr="00302B76" w:rsidRDefault="000F008F" w:rsidP="000F008F">
            <w:pPr>
              <w:ind w:left="-14" w:firstLine="14"/>
            </w:pPr>
          </w:p>
          <w:p w14:paraId="278B69E6" w14:textId="77777777" w:rsidR="000F008F" w:rsidRPr="00302B76" w:rsidRDefault="000F008F" w:rsidP="000F008F">
            <w:pPr>
              <w:ind w:left="-14" w:firstLine="14"/>
              <w:rPr>
                <w:b/>
              </w:rPr>
            </w:pPr>
            <w:r w:rsidRPr="00302B76">
              <w:tab/>
            </w:r>
            <w:r w:rsidRPr="00302B76">
              <w:rPr>
                <w:b/>
              </w:rPr>
              <w:t>*At least one month prior to meeting:</w:t>
            </w:r>
          </w:p>
          <w:p w14:paraId="2A6A69CF" w14:textId="77777777" w:rsidR="000F008F" w:rsidRPr="00302B76" w:rsidRDefault="000F008F" w:rsidP="000F008F">
            <w:pPr>
              <w:ind w:left="-14" w:firstLine="14"/>
            </w:pPr>
          </w:p>
          <w:p w14:paraId="4F69E817" w14:textId="77777777" w:rsidR="000F008F" w:rsidRPr="00302B76" w:rsidRDefault="000F008F" w:rsidP="000F008F">
            <w:pPr>
              <w:ind w:left="-14" w:firstLine="14"/>
            </w:pPr>
            <w:r w:rsidRPr="00302B76">
              <w:t>Upon membership approval, make initial contact by telephone. Be prepared to explain the duties of advisory members.</w:t>
            </w:r>
          </w:p>
          <w:p w14:paraId="2CF9958B" w14:textId="77777777" w:rsidR="000F008F" w:rsidRPr="00302B76" w:rsidRDefault="000F008F" w:rsidP="000F008F">
            <w:pPr>
              <w:ind w:left="-14" w:firstLine="14"/>
            </w:pPr>
          </w:p>
          <w:p w14:paraId="7DEAD181" w14:textId="77777777" w:rsidR="000F008F" w:rsidRPr="00302B76" w:rsidRDefault="000F008F" w:rsidP="000F008F">
            <w:pPr>
              <w:ind w:left="-14" w:firstLine="14"/>
            </w:pPr>
            <w:r w:rsidRPr="00302B76">
              <w:t>Secure current mailing and email addresses of committee members.</w:t>
            </w:r>
          </w:p>
          <w:p w14:paraId="3474442A" w14:textId="77777777" w:rsidR="000F008F" w:rsidRPr="00302B76" w:rsidRDefault="000F008F" w:rsidP="000F008F">
            <w:pPr>
              <w:ind w:left="-14" w:firstLine="14"/>
            </w:pPr>
          </w:p>
          <w:p w14:paraId="6B67D44D" w14:textId="77777777" w:rsidR="000F008F" w:rsidRPr="00302B76" w:rsidRDefault="000F008F" w:rsidP="000F008F">
            <w:pPr>
              <w:ind w:left="-14" w:firstLine="14"/>
            </w:pPr>
            <w:r w:rsidRPr="00302B76">
              <w:t xml:space="preserve">Send letter of appointment and advisory committee handbook to the committee member. </w:t>
            </w:r>
          </w:p>
          <w:p w14:paraId="09486E09" w14:textId="77777777" w:rsidR="000F008F" w:rsidRPr="00302B76" w:rsidRDefault="000F008F" w:rsidP="000F008F">
            <w:pPr>
              <w:ind w:left="-14" w:firstLine="14"/>
            </w:pPr>
          </w:p>
          <w:p w14:paraId="3AB1FDA7" w14:textId="77777777" w:rsidR="000F008F" w:rsidRPr="00302B76" w:rsidRDefault="000F008F" w:rsidP="000F008F">
            <w:pPr>
              <w:ind w:left="-14" w:firstLine="14"/>
            </w:pPr>
            <w:r w:rsidRPr="00302B76">
              <w:t xml:space="preserve">Make arrangements for room, audio-visual equipment, and requisition for refreshments. </w:t>
            </w:r>
          </w:p>
          <w:p w14:paraId="595CB3DA" w14:textId="77777777" w:rsidR="000F008F" w:rsidRPr="00302B76" w:rsidRDefault="000F008F" w:rsidP="000F008F">
            <w:pPr>
              <w:ind w:left="-14" w:firstLine="14"/>
            </w:pPr>
          </w:p>
          <w:p w14:paraId="546C9746" w14:textId="77777777" w:rsidR="000F008F" w:rsidRPr="00302B76" w:rsidRDefault="000F008F" w:rsidP="000F008F">
            <w:pPr>
              <w:ind w:left="-14" w:firstLine="14"/>
              <w:rPr>
                <w:b/>
              </w:rPr>
            </w:pPr>
            <w:r w:rsidRPr="00302B76">
              <w:rPr>
                <w:b/>
              </w:rPr>
              <w:t>*Two weeks prior to the meeting:</w:t>
            </w:r>
          </w:p>
          <w:p w14:paraId="64F4338A" w14:textId="77777777" w:rsidR="000F008F" w:rsidRPr="00302B76" w:rsidRDefault="000F008F" w:rsidP="000F008F">
            <w:pPr>
              <w:ind w:left="-14" w:firstLine="14"/>
            </w:pPr>
          </w:p>
          <w:p w14:paraId="076A308B" w14:textId="77777777" w:rsidR="000F008F" w:rsidRPr="00302B76" w:rsidRDefault="000F008F" w:rsidP="000F008F">
            <w:pPr>
              <w:ind w:left="-14" w:firstLine="14"/>
            </w:pPr>
            <w:r w:rsidRPr="00302B76">
              <w:t>Send a letter of invitation to the first meeting, including a copy of the agenda.</w:t>
            </w:r>
          </w:p>
          <w:p w14:paraId="0FD4FE32" w14:textId="77777777" w:rsidR="000F008F" w:rsidRPr="00302B76" w:rsidRDefault="000F008F" w:rsidP="000F008F">
            <w:pPr>
              <w:ind w:left="-14" w:firstLine="14"/>
            </w:pPr>
          </w:p>
          <w:p w14:paraId="79287264" w14:textId="77777777" w:rsidR="000F008F" w:rsidRPr="00302B76" w:rsidRDefault="000F008F" w:rsidP="000F008F">
            <w:pPr>
              <w:ind w:left="-14" w:firstLine="14"/>
            </w:pPr>
            <w:r w:rsidRPr="00302B76">
              <w:t>Obtain Advisory Committee Handbooks</w:t>
            </w:r>
          </w:p>
          <w:p w14:paraId="1FB9694E" w14:textId="77777777" w:rsidR="000F008F" w:rsidRPr="00302B76" w:rsidRDefault="000F008F" w:rsidP="000F008F">
            <w:pPr>
              <w:ind w:left="-14" w:firstLine="14"/>
            </w:pPr>
            <w:r w:rsidRPr="00302B76">
              <w:tab/>
            </w:r>
            <w:r w:rsidRPr="00302B76">
              <w:tab/>
              <w:t>Program Syllabus</w:t>
            </w:r>
          </w:p>
          <w:p w14:paraId="27099C4B" w14:textId="77777777" w:rsidR="000F008F" w:rsidRPr="00302B76" w:rsidRDefault="000F008F" w:rsidP="000F008F">
            <w:pPr>
              <w:ind w:left="-14" w:firstLine="14"/>
            </w:pPr>
            <w:r w:rsidRPr="00302B76">
              <w:tab/>
            </w:r>
            <w:r w:rsidRPr="00302B76">
              <w:tab/>
              <w:t>Agenda</w:t>
            </w:r>
          </w:p>
          <w:p w14:paraId="36BDC39C" w14:textId="77777777" w:rsidR="000F008F" w:rsidRPr="00302B76" w:rsidRDefault="000F008F" w:rsidP="000F008F">
            <w:pPr>
              <w:ind w:left="-14" w:firstLine="14"/>
            </w:pPr>
            <w:r w:rsidRPr="00302B76">
              <w:tab/>
            </w:r>
            <w:r w:rsidRPr="00302B76">
              <w:tab/>
              <w:t>Name Tag/Place Card</w:t>
            </w:r>
          </w:p>
          <w:p w14:paraId="290613C3" w14:textId="5E84F929" w:rsidR="000F008F" w:rsidRPr="00302B76" w:rsidRDefault="000F008F" w:rsidP="000F008F">
            <w:pPr>
              <w:ind w:left="-14" w:firstLine="14"/>
            </w:pPr>
            <w:r w:rsidRPr="00302B76">
              <w:tab/>
            </w:r>
            <w:r w:rsidRPr="00302B76">
              <w:tab/>
              <w:t>Pencil and Note Pad</w:t>
            </w:r>
          </w:p>
          <w:p w14:paraId="6F6F5D64" w14:textId="77777777" w:rsidR="003568E5" w:rsidRPr="00302B76" w:rsidRDefault="003568E5" w:rsidP="003568E5">
            <w:r w:rsidRPr="00302B76">
              <w:rPr>
                <w:b/>
              </w:rPr>
              <w:t>*Three days prior to meeting:</w:t>
            </w:r>
          </w:p>
          <w:p w14:paraId="2E578AAA" w14:textId="3FE8E9E1" w:rsidR="003568E5" w:rsidRPr="00302B76" w:rsidRDefault="00302B76" w:rsidP="000F008F">
            <w:pPr>
              <w:ind w:left="-14" w:firstLine="14"/>
            </w:pPr>
            <w:r>
              <w:t>Em</w:t>
            </w:r>
            <w:r w:rsidR="00752818">
              <w:t xml:space="preserve">ail or </w:t>
            </w:r>
            <w:r w:rsidR="00C756D1" w:rsidRPr="00302B76">
              <w:t>Call members individually as a reminder.</w:t>
            </w:r>
          </w:p>
          <w:p w14:paraId="40852BC2" w14:textId="77777777" w:rsidR="00302B76" w:rsidRDefault="00302B76" w:rsidP="00302B76">
            <w:pPr>
              <w:rPr>
                <w:b/>
              </w:rPr>
            </w:pPr>
          </w:p>
          <w:p w14:paraId="0773C445" w14:textId="2515630A" w:rsidR="00302B76" w:rsidRPr="00302B76" w:rsidRDefault="00302B76" w:rsidP="00302B76">
            <w:pPr>
              <w:rPr>
                <w:b/>
              </w:rPr>
            </w:pPr>
            <w:r w:rsidRPr="00302B76">
              <w:rPr>
                <w:b/>
              </w:rPr>
              <w:t>*Three days after meeting:</w:t>
            </w:r>
          </w:p>
          <w:p w14:paraId="7F3D4907" w14:textId="77777777" w:rsidR="00302B76" w:rsidRPr="00302B76" w:rsidRDefault="00302B76" w:rsidP="00302B76">
            <w:pPr>
              <w:rPr>
                <w:b/>
              </w:rPr>
            </w:pPr>
          </w:p>
          <w:p w14:paraId="6D279A0F" w14:textId="192CEAF1" w:rsidR="00302B76" w:rsidRPr="00302B76" w:rsidRDefault="00302B76" w:rsidP="00302B76">
            <w:r w:rsidRPr="00302B76">
              <w:t xml:space="preserve">Send a thank you note </w:t>
            </w:r>
            <w:r w:rsidR="00752818">
              <w:t xml:space="preserve">or email </w:t>
            </w:r>
            <w:r w:rsidRPr="00302B76">
              <w:t xml:space="preserve">and a copy of the minutes to each member. </w:t>
            </w:r>
          </w:p>
          <w:p w14:paraId="1A8ECBDD" w14:textId="77777777" w:rsidR="00C756D1" w:rsidRPr="00302B76" w:rsidRDefault="00C756D1" w:rsidP="000F008F">
            <w:pPr>
              <w:ind w:left="-14" w:firstLine="14"/>
            </w:pPr>
          </w:p>
          <w:p w14:paraId="0ED6EC1C" w14:textId="77777777" w:rsidR="009751B3" w:rsidRPr="00302B76" w:rsidRDefault="009751B3"/>
        </w:tc>
      </w:tr>
    </w:tbl>
    <w:p w14:paraId="44CFE23C" w14:textId="5C66DFBE" w:rsidR="005150A5" w:rsidRDefault="005150A5"/>
    <w:p w14:paraId="71A2704F" w14:textId="4418543C" w:rsidR="00A54CF7" w:rsidRPr="00B53AFD" w:rsidRDefault="00A54CF7" w:rsidP="00B53AFD">
      <w:pPr>
        <w:jc w:val="center"/>
        <w:rPr>
          <w:b/>
          <w:bCs/>
          <w:sz w:val="24"/>
          <w:szCs w:val="24"/>
        </w:rPr>
      </w:pPr>
      <w:r w:rsidRPr="00B53AFD">
        <w:rPr>
          <w:b/>
          <w:bCs/>
          <w:sz w:val="24"/>
          <w:szCs w:val="24"/>
        </w:rPr>
        <w:t xml:space="preserve">Sample </w:t>
      </w:r>
      <w:r w:rsidR="003155C6">
        <w:rPr>
          <w:b/>
          <w:bCs/>
          <w:sz w:val="24"/>
          <w:szCs w:val="24"/>
        </w:rPr>
        <w:t>Email</w:t>
      </w:r>
      <w:r w:rsidRPr="00B53AFD">
        <w:rPr>
          <w:b/>
          <w:bCs/>
          <w:sz w:val="24"/>
          <w:szCs w:val="24"/>
        </w:rPr>
        <w:t xml:space="preserve"> of Appointment as Member</w:t>
      </w:r>
    </w:p>
    <w:p w14:paraId="0B508E71" w14:textId="51D151D4" w:rsidR="00FE1366" w:rsidRDefault="00FE1366"/>
    <w:p w14:paraId="4BCB392C" w14:textId="77777777" w:rsidR="00EE7839" w:rsidRDefault="00EE7839" w:rsidP="00EE7839">
      <w:r>
        <w:t>Dear Advisory Committee Member:</w:t>
      </w:r>
    </w:p>
    <w:p w14:paraId="4E5D2A45" w14:textId="2C57E251" w:rsidR="00EE7839" w:rsidRDefault="00EE7839" w:rsidP="00EE7839"/>
    <w:p w14:paraId="672B7860" w14:textId="26C60691" w:rsidR="00EE7839" w:rsidRDefault="00EE7839" w:rsidP="00EE7839">
      <w:r>
        <w:t xml:space="preserve">Congratulations on your appointment to </w:t>
      </w:r>
      <w:r w:rsidR="00631CAF" w:rsidRPr="00631CAF">
        <w:rPr>
          <w:b/>
          <w:bCs/>
        </w:rPr>
        <w:t>School Name</w:t>
      </w:r>
      <w:r w:rsidR="00631CAF">
        <w:t xml:space="preserve"> </w:t>
      </w:r>
      <w:r>
        <w:t xml:space="preserve">Advisory Committee for the </w:t>
      </w:r>
      <w:r w:rsidR="00631CAF" w:rsidRPr="00631CAF">
        <w:t xml:space="preserve">STEM </w:t>
      </w:r>
      <w:r>
        <w:t xml:space="preserve">Program. Your efforts and involvement will help determine the direction our </w:t>
      </w:r>
      <w:r w:rsidR="00961F17">
        <w:t>program</w:t>
      </w:r>
      <w:r>
        <w:t xml:space="preserve"> takes in assessing curriculum and equipment needs. </w:t>
      </w:r>
      <w:r w:rsidR="00E85D8B">
        <w:t>Also,</w:t>
      </w:r>
      <w:r>
        <w:t xml:space="preserve"> of vital importance is the role your play in helping us understand the employment training needs of business and industry by sharing information about your own needs.</w:t>
      </w:r>
    </w:p>
    <w:p w14:paraId="09B5D684" w14:textId="2C294EB7" w:rsidR="00EE7839" w:rsidRDefault="00EE7839" w:rsidP="00EE7839"/>
    <w:p w14:paraId="1FF33F0D" w14:textId="7B2343A6" w:rsidR="00EE7839" w:rsidRDefault="00EE7839" w:rsidP="00EE7839">
      <w:r>
        <w:t xml:space="preserve">The work of advisory committees is at the core of Oklahoma’s </w:t>
      </w:r>
      <w:r w:rsidR="00B53AFD">
        <w:t>CareerTech</w:t>
      </w:r>
      <w:r>
        <w:t xml:space="preserve"> system. It is through the joint efforts of educators and community leaders at the local level that the availability of productive and prepared employees is enhanced. By opening communication lines and encouraging dialogue about your Career and Technology Education programs, you benefit your business, community, and state. </w:t>
      </w:r>
    </w:p>
    <w:p w14:paraId="51C698EF" w14:textId="6A116646" w:rsidR="00EE7839" w:rsidRDefault="00EE7839" w:rsidP="00EE7839"/>
    <w:p w14:paraId="4AE5E00A" w14:textId="554242BF" w:rsidR="00EE7839" w:rsidRDefault="00EE7839" w:rsidP="00EE7839">
      <w:r>
        <w:t xml:space="preserve">Please do not take your responsibility lightly. The career development of students and the economic future of your community depend on the involvement of concerned and interested people like you. </w:t>
      </w:r>
    </w:p>
    <w:p w14:paraId="6FD0C9F4" w14:textId="2E67FDED" w:rsidR="00EE7839" w:rsidRDefault="00EE7839" w:rsidP="00EE7839"/>
    <w:p w14:paraId="37E08C2E" w14:textId="7852DEBF" w:rsidR="00EE7839" w:rsidRDefault="00EE7839" w:rsidP="00EE7839">
      <w:r>
        <w:t xml:space="preserve">We hope that your experiences as an advisory committee member are rewarding as you help shape the Career and Technology Education delivery system in your community. Your service will help us better serve you. </w:t>
      </w:r>
    </w:p>
    <w:p w14:paraId="3C6E81F9" w14:textId="22F550B4" w:rsidR="00EE7839" w:rsidRDefault="00EE7839" w:rsidP="00EE7839"/>
    <w:p w14:paraId="767D0F4F" w14:textId="35DD4BD2" w:rsidR="00EE7839" w:rsidRDefault="00EE7839" w:rsidP="00EE7839">
      <w:r>
        <w:t>Thank you for your help.</w:t>
      </w:r>
    </w:p>
    <w:p w14:paraId="36C15272" w14:textId="12806F09" w:rsidR="00EE7839" w:rsidRDefault="00EE7839" w:rsidP="00EE7839"/>
    <w:p w14:paraId="3184A5EC" w14:textId="77777777" w:rsidR="00EE7839" w:rsidRDefault="00EE7839" w:rsidP="00EE7839">
      <w:r>
        <w:t>Sincerely,</w:t>
      </w:r>
    </w:p>
    <w:p w14:paraId="48DE25A7" w14:textId="794A6FB9" w:rsidR="00EE7839" w:rsidRDefault="00EE7839" w:rsidP="00EE7839"/>
    <w:p w14:paraId="0D57461F" w14:textId="18629B0E" w:rsidR="00EE7839" w:rsidRDefault="00EE7839" w:rsidP="00EE7839"/>
    <w:p w14:paraId="6829CD8E" w14:textId="74761EE1" w:rsidR="00EE7839" w:rsidRDefault="00EE7839" w:rsidP="00EE7839"/>
    <w:p w14:paraId="2165C452" w14:textId="6B9368F7" w:rsidR="00EE7839" w:rsidRDefault="00EE7839" w:rsidP="00EE7839">
      <w:r>
        <w:t>Instructor</w:t>
      </w:r>
    </w:p>
    <w:p w14:paraId="21977E0B" w14:textId="69A53018" w:rsidR="00EE7839" w:rsidRDefault="00EE7839"/>
    <w:p w14:paraId="6940B91D" w14:textId="27AF26C4" w:rsidR="00C97ED2" w:rsidRDefault="00C97ED2"/>
    <w:p w14:paraId="732F2865" w14:textId="388D7980" w:rsidR="00C97ED2" w:rsidRDefault="0030532F">
      <w:pPr>
        <w:spacing w:after="160" w:line="259" w:lineRule="auto"/>
      </w:pPr>
      <w:r>
        <w:rPr>
          <w:noProof/>
          <w:sz w:val="24"/>
          <w:szCs w:val="24"/>
        </w:rPr>
        <w:drawing>
          <wp:anchor distT="0" distB="0" distL="114300" distR="114300" simplePos="0" relativeHeight="251660288" behindDoc="0" locked="0" layoutInCell="1" allowOverlap="1" wp14:anchorId="4545C054" wp14:editId="62610640">
            <wp:simplePos x="0" y="0"/>
            <wp:positionH relativeFrom="margin">
              <wp:align>right</wp:align>
            </wp:positionH>
            <wp:positionV relativeFrom="paragraph">
              <wp:posOffset>2221865</wp:posOffset>
            </wp:positionV>
            <wp:extent cx="5943600" cy="7131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713105"/>
                    </a:xfrm>
                    <a:prstGeom prst="rect">
                      <a:avLst/>
                    </a:prstGeom>
                  </pic:spPr>
                </pic:pic>
              </a:graphicData>
            </a:graphic>
            <wp14:sizeRelH relativeFrom="page">
              <wp14:pctWidth>0</wp14:pctWidth>
            </wp14:sizeRelH>
            <wp14:sizeRelV relativeFrom="page">
              <wp14:pctHeight>0</wp14:pctHeight>
            </wp14:sizeRelV>
          </wp:anchor>
        </w:drawing>
      </w:r>
      <w:r w:rsidR="00C97ED2">
        <w:br w:type="page"/>
      </w:r>
    </w:p>
    <w:p w14:paraId="38A334B7" w14:textId="078D9197" w:rsidR="00C97ED2" w:rsidRPr="00771652" w:rsidRDefault="00415542" w:rsidP="00771652">
      <w:pPr>
        <w:jc w:val="center"/>
        <w:rPr>
          <w:b/>
          <w:bCs/>
          <w:sz w:val="24"/>
          <w:szCs w:val="24"/>
        </w:rPr>
      </w:pPr>
      <w:r w:rsidRPr="00771652">
        <w:rPr>
          <w:b/>
          <w:bCs/>
          <w:sz w:val="24"/>
          <w:szCs w:val="24"/>
        </w:rPr>
        <w:lastRenderedPageBreak/>
        <w:t xml:space="preserve">Sample Thank You </w:t>
      </w:r>
      <w:r w:rsidR="003155C6" w:rsidRPr="00771652">
        <w:rPr>
          <w:b/>
          <w:bCs/>
          <w:sz w:val="24"/>
          <w:szCs w:val="24"/>
        </w:rPr>
        <w:t>Email</w:t>
      </w:r>
      <w:r w:rsidRPr="00771652">
        <w:rPr>
          <w:b/>
          <w:bCs/>
          <w:sz w:val="24"/>
          <w:szCs w:val="24"/>
        </w:rPr>
        <w:t xml:space="preserve"> for Membership</w:t>
      </w:r>
      <w:r w:rsidR="003155C6" w:rsidRPr="00771652">
        <w:rPr>
          <w:b/>
          <w:bCs/>
          <w:sz w:val="24"/>
          <w:szCs w:val="24"/>
        </w:rPr>
        <w:t xml:space="preserve"> Term Expiration</w:t>
      </w:r>
    </w:p>
    <w:p w14:paraId="5D171376" w14:textId="59528C41" w:rsidR="00771652" w:rsidRDefault="00771652"/>
    <w:p w14:paraId="53DD7B54" w14:textId="77777777" w:rsidR="00771652" w:rsidRDefault="00771652" w:rsidP="00771652">
      <w:r>
        <w:t>Dear</w:t>
      </w:r>
      <w:r w:rsidRPr="00DA1F28">
        <w:rPr>
          <w:u w:val="single"/>
        </w:rPr>
        <w:tab/>
      </w:r>
      <w:r w:rsidRPr="00DA1F28">
        <w:rPr>
          <w:u w:val="single"/>
        </w:rPr>
        <w:tab/>
      </w:r>
      <w:r w:rsidRPr="00DA1F28">
        <w:rPr>
          <w:u w:val="single"/>
        </w:rPr>
        <w:tab/>
      </w:r>
      <w:r w:rsidRPr="00DA1F28">
        <w:rPr>
          <w:u w:val="single"/>
        </w:rPr>
        <w:tab/>
      </w:r>
      <w:r>
        <w:t>:</w:t>
      </w:r>
    </w:p>
    <w:p w14:paraId="72D12F63" w14:textId="77777777" w:rsidR="00771652" w:rsidRDefault="00771652" w:rsidP="00771652"/>
    <w:p w14:paraId="5E13DC0E" w14:textId="77777777" w:rsidR="00771652" w:rsidRDefault="00771652" w:rsidP="00771652">
      <w:r>
        <w:t>I sincerely appreciate your contribution to</w:t>
      </w:r>
      <w:r w:rsidRPr="00DA1F28">
        <w:rPr>
          <w:u w:val="single"/>
        </w:rPr>
        <w:tab/>
      </w:r>
      <w:r w:rsidRPr="00DA1F28">
        <w:rPr>
          <w:u w:val="single"/>
        </w:rPr>
        <w:tab/>
      </w:r>
      <w:r w:rsidRPr="00DA1F28">
        <w:rPr>
          <w:u w:val="single"/>
        </w:rPr>
        <w:tab/>
      </w:r>
      <w:r w:rsidRPr="00DA1F28">
        <w:rPr>
          <w:u w:val="single"/>
        </w:rPr>
        <w:tab/>
      </w:r>
      <w:r>
        <w:t>School District as a member of the Advisory Committee for the</w:t>
      </w:r>
      <w:r w:rsidRPr="00DA1F28">
        <w:rPr>
          <w:u w:val="single"/>
        </w:rPr>
        <w:tab/>
      </w:r>
      <w:r w:rsidRPr="00DA1F28">
        <w:rPr>
          <w:u w:val="single"/>
        </w:rPr>
        <w:tab/>
      </w:r>
      <w:r w:rsidRPr="00DA1F28">
        <w:rPr>
          <w:u w:val="single"/>
        </w:rPr>
        <w:tab/>
      </w:r>
      <w:r w:rsidRPr="00DA1F28">
        <w:rPr>
          <w:u w:val="single"/>
        </w:rPr>
        <w:tab/>
      </w:r>
      <w:r>
        <w:t>Program.</w:t>
      </w:r>
    </w:p>
    <w:p w14:paraId="3AEDDEED" w14:textId="77777777" w:rsidR="00771652" w:rsidRDefault="00771652" w:rsidP="00771652"/>
    <w:p w14:paraId="528DFBC5" w14:textId="77777777" w:rsidR="00771652" w:rsidRDefault="00771652" w:rsidP="00771652">
      <w:r>
        <w:t>Your expertise has been of great benefit in the continuous development of this program. Your cooperation and support of Career and Technology Education is commendable. Thank you for your dedication to furthering the</w:t>
      </w:r>
      <w:r w:rsidRPr="00DA1F28">
        <w:rPr>
          <w:u w:val="single"/>
        </w:rPr>
        <w:tab/>
      </w:r>
      <w:r w:rsidRPr="00DA1F28">
        <w:rPr>
          <w:u w:val="single"/>
        </w:rPr>
        <w:tab/>
      </w:r>
      <w:r w:rsidRPr="00DA1F28">
        <w:rPr>
          <w:u w:val="single"/>
        </w:rPr>
        <w:tab/>
      </w:r>
      <w:r w:rsidRPr="00DA1F28">
        <w:rPr>
          <w:u w:val="single"/>
        </w:rPr>
        <w:tab/>
      </w:r>
      <w:r>
        <w:t>industry through education.</w:t>
      </w:r>
    </w:p>
    <w:p w14:paraId="2C008DF5" w14:textId="77777777" w:rsidR="00771652" w:rsidRDefault="00771652" w:rsidP="00771652"/>
    <w:p w14:paraId="2C52BE3B" w14:textId="77777777" w:rsidR="00771652" w:rsidRDefault="00771652" w:rsidP="00771652">
      <w:r>
        <w:t>Again, I appreciate the time your devoted during your term as an Advisory Committee Member. I look forward to working with you again in the future.</w:t>
      </w:r>
    </w:p>
    <w:p w14:paraId="7D58A92F" w14:textId="77777777" w:rsidR="00771652" w:rsidRDefault="00771652" w:rsidP="00771652"/>
    <w:p w14:paraId="4D5F626A" w14:textId="77777777" w:rsidR="00771652" w:rsidRDefault="00771652" w:rsidP="00771652">
      <w:r>
        <w:t>Sincerely,</w:t>
      </w:r>
    </w:p>
    <w:p w14:paraId="5F4F5D8A" w14:textId="77777777" w:rsidR="00771652" w:rsidRDefault="00771652" w:rsidP="00771652"/>
    <w:p w14:paraId="02C45998" w14:textId="77777777" w:rsidR="00771652" w:rsidRDefault="00771652" w:rsidP="00771652"/>
    <w:p w14:paraId="41ADC342" w14:textId="77777777" w:rsidR="00771652" w:rsidRDefault="00771652" w:rsidP="00771652"/>
    <w:p w14:paraId="422886CE" w14:textId="77777777" w:rsidR="00771652" w:rsidRPr="00DA1F28" w:rsidRDefault="00771652" w:rsidP="00771652">
      <w:pPr>
        <w:rPr>
          <w:u w:val="single"/>
        </w:rPr>
      </w:pPr>
      <w:r w:rsidRPr="00DA1F28">
        <w:rPr>
          <w:u w:val="single"/>
        </w:rPr>
        <w:tab/>
      </w:r>
      <w:r w:rsidRPr="00DA1F28">
        <w:rPr>
          <w:u w:val="single"/>
        </w:rPr>
        <w:tab/>
      </w:r>
      <w:r w:rsidRPr="00DA1F28">
        <w:rPr>
          <w:u w:val="single"/>
        </w:rPr>
        <w:tab/>
      </w:r>
      <w:r w:rsidRPr="00DA1F28">
        <w:rPr>
          <w:u w:val="single"/>
        </w:rPr>
        <w:tab/>
      </w:r>
    </w:p>
    <w:p w14:paraId="27C876C9" w14:textId="77777777" w:rsidR="00771652" w:rsidRDefault="00771652" w:rsidP="00771652">
      <w:r>
        <w:t>Instructor</w:t>
      </w:r>
    </w:p>
    <w:p w14:paraId="4EDB7327" w14:textId="25B9C93C" w:rsidR="00771652" w:rsidRDefault="00771652"/>
    <w:p w14:paraId="6369C901" w14:textId="2110B651" w:rsidR="00771652" w:rsidRDefault="004E7FA9">
      <w:pPr>
        <w:spacing w:after="160" w:line="259" w:lineRule="auto"/>
      </w:pPr>
      <w:r>
        <w:rPr>
          <w:noProof/>
          <w:sz w:val="24"/>
          <w:szCs w:val="24"/>
        </w:rPr>
        <w:drawing>
          <wp:anchor distT="0" distB="0" distL="114300" distR="114300" simplePos="0" relativeHeight="251662336" behindDoc="0" locked="0" layoutInCell="1" allowOverlap="1" wp14:anchorId="26D17EC2" wp14:editId="2709FADC">
            <wp:simplePos x="0" y="0"/>
            <wp:positionH relativeFrom="margin">
              <wp:align>right</wp:align>
            </wp:positionH>
            <wp:positionV relativeFrom="paragraph">
              <wp:posOffset>3638550</wp:posOffset>
            </wp:positionV>
            <wp:extent cx="5943600" cy="7131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713105"/>
                    </a:xfrm>
                    <a:prstGeom prst="rect">
                      <a:avLst/>
                    </a:prstGeom>
                  </pic:spPr>
                </pic:pic>
              </a:graphicData>
            </a:graphic>
            <wp14:sizeRelH relativeFrom="page">
              <wp14:pctWidth>0</wp14:pctWidth>
            </wp14:sizeRelH>
            <wp14:sizeRelV relativeFrom="page">
              <wp14:pctHeight>0</wp14:pctHeight>
            </wp14:sizeRelV>
          </wp:anchor>
        </w:drawing>
      </w:r>
      <w:r w:rsidR="00771652">
        <w:br w:type="page"/>
      </w:r>
    </w:p>
    <w:p w14:paraId="7C63C07F" w14:textId="50CB4208" w:rsidR="00771652" w:rsidRPr="00F11203" w:rsidRDefault="00A32617" w:rsidP="00F11203">
      <w:pPr>
        <w:jc w:val="center"/>
        <w:rPr>
          <w:b/>
          <w:bCs/>
          <w:sz w:val="24"/>
          <w:szCs w:val="24"/>
        </w:rPr>
      </w:pPr>
      <w:r w:rsidRPr="00F11203">
        <w:rPr>
          <w:b/>
          <w:bCs/>
          <w:sz w:val="24"/>
          <w:szCs w:val="24"/>
        </w:rPr>
        <w:lastRenderedPageBreak/>
        <w:t>Sample Email to Notify Members of a Meeting</w:t>
      </w:r>
    </w:p>
    <w:p w14:paraId="20B0FD28" w14:textId="40ECAF9D" w:rsidR="00A32617" w:rsidRDefault="00A32617"/>
    <w:p w14:paraId="413584EF" w14:textId="77777777" w:rsidR="00F11203" w:rsidRDefault="00F11203" w:rsidP="00F11203"/>
    <w:p w14:paraId="669FB065" w14:textId="77777777" w:rsidR="00F11203" w:rsidRDefault="00F11203" w:rsidP="00F11203"/>
    <w:p w14:paraId="34F2AE91" w14:textId="3D399F43" w:rsidR="00F11203" w:rsidRDefault="00F11203" w:rsidP="00F11203">
      <w:r>
        <w:t>Dear</w:t>
      </w:r>
      <w:r w:rsidRPr="00DA1F28">
        <w:rPr>
          <w:u w:val="single"/>
        </w:rPr>
        <w:tab/>
      </w:r>
      <w:r w:rsidRPr="00DA1F28">
        <w:rPr>
          <w:u w:val="single"/>
        </w:rPr>
        <w:tab/>
      </w:r>
      <w:r w:rsidRPr="00DA1F28">
        <w:rPr>
          <w:u w:val="single"/>
        </w:rPr>
        <w:tab/>
      </w:r>
      <w:r w:rsidRPr="00DA1F28">
        <w:rPr>
          <w:u w:val="single"/>
        </w:rPr>
        <w:tab/>
      </w:r>
      <w:r>
        <w:t>:</w:t>
      </w:r>
    </w:p>
    <w:p w14:paraId="5D1FB250" w14:textId="77777777" w:rsidR="00F11203" w:rsidRDefault="00F11203" w:rsidP="00F11203"/>
    <w:p w14:paraId="24088566" w14:textId="77777777" w:rsidR="00F11203" w:rsidRDefault="00F11203" w:rsidP="00F11203">
      <w:r>
        <w:t xml:space="preserve">We are well underway in the </w:t>
      </w:r>
      <w:r w:rsidRPr="00DA1F28">
        <w:rPr>
          <w:u w:val="single"/>
        </w:rPr>
        <w:tab/>
      </w:r>
      <w:r w:rsidRPr="00DA1F28">
        <w:rPr>
          <w:u w:val="single"/>
        </w:rPr>
        <w:tab/>
        <w:t>-</w:t>
      </w:r>
      <w:r w:rsidRPr="00DA1F28">
        <w:rPr>
          <w:u w:val="single"/>
        </w:rPr>
        <w:tab/>
      </w:r>
      <w:r w:rsidRPr="00DA1F28">
        <w:rPr>
          <w:u w:val="single"/>
        </w:rPr>
        <w:tab/>
      </w:r>
      <w:r>
        <w:t>school year and the program is going well.</w:t>
      </w:r>
    </w:p>
    <w:p w14:paraId="75F267D4" w14:textId="77777777" w:rsidR="00F11203" w:rsidRDefault="00F11203" w:rsidP="00F11203">
      <w:r>
        <w:t>Enrollment in</w:t>
      </w:r>
      <w:r w:rsidRPr="00DA1F28">
        <w:rPr>
          <w:u w:val="single"/>
        </w:rPr>
        <w:tab/>
      </w:r>
      <w:r w:rsidRPr="00DA1F28">
        <w:rPr>
          <w:u w:val="single"/>
        </w:rPr>
        <w:tab/>
      </w:r>
      <w:r w:rsidRPr="00DA1F28">
        <w:rPr>
          <w:u w:val="single"/>
        </w:rPr>
        <w:tab/>
      </w:r>
      <w:r w:rsidRPr="00DA1F28">
        <w:rPr>
          <w:u w:val="single"/>
        </w:rPr>
        <w:tab/>
      </w:r>
      <w:r>
        <w:t xml:space="preserve">is full and the interest of those attending is excellent. I believe we have unlimited potential with some of these students for our industry. </w:t>
      </w:r>
    </w:p>
    <w:p w14:paraId="6F861EAF" w14:textId="77777777" w:rsidR="00F11203" w:rsidRDefault="00F11203" w:rsidP="00F11203"/>
    <w:p w14:paraId="0754045B" w14:textId="77777777" w:rsidR="00F11203" w:rsidRDefault="00F11203" w:rsidP="00F11203">
      <w:r>
        <w:t>We will hold our first Advisory Committee meeting at (time), on (date), in the</w:t>
      </w:r>
      <w:r w:rsidRPr="00DA1F28">
        <w:rPr>
          <w:u w:val="single"/>
        </w:rPr>
        <w:tab/>
      </w:r>
      <w:r w:rsidRPr="00DA1F28">
        <w:rPr>
          <w:u w:val="single"/>
        </w:rPr>
        <w:tab/>
      </w:r>
      <w:r w:rsidRPr="00DA1F28">
        <w:rPr>
          <w:u w:val="single"/>
        </w:rPr>
        <w:tab/>
      </w:r>
      <w:r>
        <w:t>room at (campus). Refreshments will be served. Items of discussion will include placement of students completing the program, on-the-job training, salary expectations, equipment survey, etc.</w:t>
      </w:r>
    </w:p>
    <w:p w14:paraId="3D37D660" w14:textId="77777777" w:rsidR="00F11203" w:rsidRDefault="00F11203" w:rsidP="00F11203"/>
    <w:p w14:paraId="2227E703" w14:textId="77777777" w:rsidR="00F11203" w:rsidRDefault="00F11203" w:rsidP="00F11203">
      <w:r>
        <w:t>Your cooperation and support of Career and Technology Education is commendable. Thank you for your dedication to furthering the</w:t>
      </w:r>
      <w:r w:rsidRPr="00DA1F28">
        <w:rPr>
          <w:u w:val="single"/>
        </w:rPr>
        <w:tab/>
      </w:r>
      <w:r w:rsidRPr="00DA1F28">
        <w:rPr>
          <w:u w:val="single"/>
        </w:rPr>
        <w:tab/>
      </w:r>
      <w:r w:rsidRPr="00DA1F28">
        <w:rPr>
          <w:u w:val="single"/>
        </w:rPr>
        <w:tab/>
      </w:r>
      <w:r w:rsidRPr="00DA1F28">
        <w:rPr>
          <w:u w:val="single"/>
        </w:rPr>
        <w:tab/>
      </w:r>
      <w:r>
        <w:t>industry through education. I am looking forward to working with each advisory committee member during the school year.</w:t>
      </w:r>
    </w:p>
    <w:p w14:paraId="6FD6122A" w14:textId="77777777" w:rsidR="00F11203" w:rsidRDefault="00F11203" w:rsidP="00F11203"/>
    <w:p w14:paraId="0283B851" w14:textId="77777777" w:rsidR="00F11203" w:rsidRDefault="00F11203" w:rsidP="00F11203">
      <w:r>
        <w:t>I will plan to see you on</w:t>
      </w:r>
      <w:r w:rsidRPr="00DA1F28">
        <w:rPr>
          <w:u w:val="single"/>
        </w:rPr>
        <w:tab/>
      </w:r>
      <w:r w:rsidRPr="00DA1F28">
        <w:rPr>
          <w:u w:val="single"/>
        </w:rPr>
        <w:tab/>
      </w:r>
      <w:r w:rsidRPr="00DA1F28">
        <w:rPr>
          <w:u w:val="single"/>
        </w:rPr>
        <w:tab/>
      </w:r>
      <w:r w:rsidRPr="00DA1F28">
        <w:rPr>
          <w:u w:val="single"/>
        </w:rPr>
        <w:tab/>
      </w:r>
      <w:r w:rsidRPr="00DA1F28">
        <w:rPr>
          <w:u w:val="single"/>
        </w:rPr>
        <w:tab/>
      </w:r>
      <w:r>
        <w:t>. Thanks again for your support.</w:t>
      </w:r>
    </w:p>
    <w:p w14:paraId="1242B400" w14:textId="77777777" w:rsidR="00F11203" w:rsidRDefault="00F11203" w:rsidP="00F11203"/>
    <w:p w14:paraId="24001CCD" w14:textId="77777777" w:rsidR="00F11203" w:rsidRDefault="00F11203" w:rsidP="00F11203">
      <w:r>
        <w:t>Sincerely,</w:t>
      </w:r>
    </w:p>
    <w:p w14:paraId="335DA2D0" w14:textId="77777777" w:rsidR="00F11203" w:rsidRDefault="00F11203" w:rsidP="00F11203"/>
    <w:p w14:paraId="2A3BE433" w14:textId="77777777" w:rsidR="00F11203" w:rsidRDefault="00F11203" w:rsidP="00F11203"/>
    <w:p w14:paraId="56AE3BD0" w14:textId="77777777" w:rsidR="00F11203" w:rsidRDefault="00F11203" w:rsidP="00F11203"/>
    <w:p w14:paraId="753978BF" w14:textId="77777777" w:rsidR="00F11203" w:rsidRPr="00DA1F28" w:rsidRDefault="00F11203" w:rsidP="00F11203">
      <w:pPr>
        <w:rPr>
          <w:u w:val="single"/>
        </w:rPr>
      </w:pPr>
      <w:r w:rsidRPr="00DA1F28">
        <w:rPr>
          <w:u w:val="single"/>
        </w:rPr>
        <w:tab/>
      </w:r>
      <w:r w:rsidRPr="00DA1F28">
        <w:rPr>
          <w:u w:val="single"/>
        </w:rPr>
        <w:tab/>
      </w:r>
      <w:r w:rsidRPr="00DA1F28">
        <w:rPr>
          <w:u w:val="single"/>
        </w:rPr>
        <w:tab/>
      </w:r>
      <w:r w:rsidRPr="00DA1F28">
        <w:rPr>
          <w:u w:val="single"/>
        </w:rPr>
        <w:tab/>
      </w:r>
    </w:p>
    <w:p w14:paraId="38DA1D97" w14:textId="77777777" w:rsidR="00F11203" w:rsidRDefault="00F11203" w:rsidP="00F11203">
      <w:r>
        <w:t>Instructor</w:t>
      </w:r>
    </w:p>
    <w:p w14:paraId="5319E9D5" w14:textId="0F282BB9" w:rsidR="00A32617" w:rsidRDefault="00A32617"/>
    <w:p w14:paraId="1322217D" w14:textId="1F6B849D" w:rsidR="00F11203" w:rsidRDefault="00F11203"/>
    <w:p w14:paraId="7ACB4A75" w14:textId="39045FB1" w:rsidR="00F11203" w:rsidRDefault="004E7FA9">
      <w:pPr>
        <w:spacing w:after="160" w:line="259" w:lineRule="auto"/>
      </w:pPr>
      <w:r>
        <w:rPr>
          <w:noProof/>
          <w:sz w:val="24"/>
          <w:szCs w:val="24"/>
        </w:rPr>
        <w:drawing>
          <wp:anchor distT="0" distB="0" distL="114300" distR="114300" simplePos="0" relativeHeight="251664384" behindDoc="0" locked="0" layoutInCell="1" allowOverlap="1" wp14:anchorId="4E11D17E" wp14:editId="77D7CDB5">
            <wp:simplePos x="0" y="0"/>
            <wp:positionH relativeFrom="margin">
              <wp:align>right</wp:align>
            </wp:positionH>
            <wp:positionV relativeFrom="paragraph">
              <wp:posOffset>2571115</wp:posOffset>
            </wp:positionV>
            <wp:extent cx="5943600" cy="7131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713105"/>
                    </a:xfrm>
                    <a:prstGeom prst="rect">
                      <a:avLst/>
                    </a:prstGeom>
                  </pic:spPr>
                </pic:pic>
              </a:graphicData>
            </a:graphic>
            <wp14:sizeRelH relativeFrom="page">
              <wp14:pctWidth>0</wp14:pctWidth>
            </wp14:sizeRelH>
            <wp14:sizeRelV relativeFrom="page">
              <wp14:pctHeight>0</wp14:pctHeight>
            </wp14:sizeRelV>
          </wp:anchor>
        </w:drawing>
      </w:r>
      <w:r w:rsidR="00F11203">
        <w:br w:type="page"/>
      </w:r>
    </w:p>
    <w:p w14:paraId="1DB35909" w14:textId="59348D42" w:rsidR="002260BA" w:rsidRPr="002260BA" w:rsidRDefault="002260BA" w:rsidP="002260BA">
      <w:pPr>
        <w:jc w:val="center"/>
        <w:rPr>
          <w:b/>
          <w:bCs/>
          <w:sz w:val="24"/>
          <w:szCs w:val="24"/>
        </w:rPr>
      </w:pPr>
      <w:r w:rsidRPr="002260BA">
        <w:rPr>
          <w:b/>
          <w:bCs/>
          <w:sz w:val="24"/>
          <w:szCs w:val="24"/>
        </w:rPr>
        <w:lastRenderedPageBreak/>
        <w:t>Sample Letter for a Specific Program Meeting Notice</w:t>
      </w:r>
    </w:p>
    <w:p w14:paraId="27CAFFF7" w14:textId="77777777" w:rsidR="002260BA" w:rsidRDefault="002260BA" w:rsidP="002260BA"/>
    <w:p w14:paraId="5F9D546F" w14:textId="046B69EB" w:rsidR="002260BA" w:rsidRDefault="002260BA" w:rsidP="002260BA">
      <w:r>
        <w:t>Dear</w:t>
      </w:r>
      <w:r w:rsidRPr="00ED183E">
        <w:rPr>
          <w:u w:val="single"/>
        </w:rPr>
        <w:tab/>
      </w:r>
      <w:r w:rsidRPr="00ED183E">
        <w:rPr>
          <w:u w:val="single"/>
        </w:rPr>
        <w:tab/>
      </w:r>
      <w:r w:rsidRPr="00ED183E">
        <w:rPr>
          <w:u w:val="single"/>
        </w:rPr>
        <w:tab/>
      </w:r>
      <w:r w:rsidRPr="00ED183E">
        <w:rPr>
          <w:u w:val="single"/>
        </w:rPr>
        <w:tab/>
      </w:r>
      <w:r>
        <w:t>:</w:t>
      </w:r>
    </w:p>
    <w:p w14:paraId="31BD064F" w14:textId="77777777" w:rsidR="002260BA" w:rsidRDefault="002260BA" w:rsidP="002260BA"/>
    <w:p w14:paraId="3BA7D253" w14:textId="77777777" w:rsidR="002260BA" w:rsidRDefault="002260BA" w:rsidP="002260BA">
      <w:r>
        <w:t xml:space="preserve">I would like to thank you for the interest you have shown in Career and Technology Education through your willingness to serve on the </w:t>
      </w:r>
      <w:r w:rsidRPr="00ED183E">
        <w:rPr>
          <w:u w:val="single"/>
        </w:rPr>
        <w:tab/>
      </w:r>
      <w:r w:rsidRPr="00ED183E">
        <w:rPr>
          <w:u w:val="single"/>
        </w:rPr>
        <w:tab/>
      </w:r>
      <w:r w:rsidRPr="00ED183E">
        <w:rPr>
          <w:u w:val="single"/>
        </w:rPr>
        <w:tab/>
      </w:r>
      <w:r w:rsidRPr="00ED183E">
        <w:rPr>
          <w:u w:val="single"/>
        </w:rPr>
        <w:tab/>
      </w:r>
      <w:r>
        <w:t xml:space="preserve">Advisory Committee. Your expertise in the </w:t>
      </w:r>
      <w:r w:rsidRPr="00ED183E">
        <w:rPr>
          <w:u w:val="single"/>
        </w:rPr>
        <w:tab/>
      </w:r>
      <w:r w:rsidRPr="00ED183E">
        <w:rPr>
          <w:u w:val="single"/>
        </w:rPr>
        <w:tab/>
      </w:r>
      <w:r w:rsidRPr="00ED183E">
        <w:rPr>
          <w:u w:val="single"/>
        </w:rPr>
        <w:tab/>
      </w:r>
      <w:r w:rsidRPr="00ED183E">
        <w:rPr>
          <w:u w:val="single"/>
        </w:rPr>
        <w:tab/>
      </w:r>
      <w:r>
        <w:t xml:space="preserve">field will provide us with essential input for the successful training of our students. </w:t>
      </w:r>
    </w:p>
    <w:p w14:paraId="303C9AE3" w14:textId="77777777" w:rsidR="002260BA" w:rsidRDefault="002260BA" w:rsidP="002260BA"/>
    <w:p w14:paraId="200EBD0D" w14:textId="77777777" w:rsidR="002260BA" w:rsidRDefault="002260BA" w:rsidP="002260BA">
      <w:r>
        <w:t xml:space="preserve">The Advisory Committee meeting for the </w:t>
      </w:r>
      <w:r w:rsidRPr="00ED183E">
        <w:rPr>
          <w:u w:val="single"/>
        </w:rPr>
        <w:tab/>
      </w:r>
      <w:r w:rsidRPr="00ED183E">
        <w:rPr>
          <w:u w:val="single"/>
        </w:rPr>
        <w:tab/>
      </w:r>
      <w:r w:rsidRPr="00ED183E">
        <w:rPr>
          <w:u w:val="single"/>
        </w:rPr>
        <w:tab/>
      </w:r>
      <w:r w:rsidRPr="00ED183E">
        <w:rPr>
          <w:u w:val="single"/>
        </w:rPr>
        <w:tab/>
      </w:r>
      <w:r>
        <w:t xml:space="preserve">Program will be held in the </w:t>
      </w:r>
      <w:r w:rsidRPr="00ED183E">
        <w:rPr>
          <w:u w:val="single"/>
        </w:rPr>
        <w:tab/>
      </w:r>
      <w:r w:rsidRPr="00ED183E">
        <w:rPr>
          <w:u w:val="single"/>
        </w:rPr>
        <w:tab/>
      </w:r>
      <w:r w:rsidRPr="00ED183E">
        <w:rPr>
          <w:u w:val="single"/>
        </w:rPr>
        <w:tab/>
      </w:r>
      <w:r>
        <w:t xml:space="preserve">room at the </w:t>
      </w:r>
      <w:r w:rsidRPr="00ED183E">
        <w:rPr>
          <w:u w:val="single"/>
        </w:rPr>
        <w:tab/>
      </w:r>
      <w:r w:rsidRPr="00ED183E">
        <w:rPr>
          <w:u w:val="single"/>
        </w:rPr>
        <w:tab/>
      </w:r>
      <w:r w:rsidRPr="00ED183E">
        <w:rPr>
          <w:u w:val="single"/>
        </w:rPr>
        <w:tab/>
      </w:r>
      <w:r>
        <w:t xml:space="preserve">campus, (address), on (day of the week), (month, day, year) at (time). A map is enclosed for your convenience. </w:t>
      </w:r>
    </w:p>
    <w:p w14:paraId="7077533E" w14:textId="77777777" w:rsidR="002260BA" w:rsidRDefault="002260BA" w:rsidP="002260BA"/>
    <w:p w14:paraId="2CC16238" w14:textId="77777777" w:rsidR="002260BA" w:rsidRDefault="002260BA" w:rsidP="002260BA">
      <w:r>
        <w:t>The major topic will be changes in curriculum, i.e. from materials presently being used to materials that are current in code. I have enclosed a course outline so you can review what is presently being taught. A decision must be made on the curriculum materials to be used prior to the end of this school year so that any new texts can be obtained prior to school resuming in the fall.</w:t>
      </w:r>
    </w:p>
    <w:p w14:paraId="11E1B904" w14:textId="77777777" w:rsidR="002260BA" w:rsidRDefault="002260BA" w:rsidP="002260BA"/>
    <w:p w14:paraId="1B838A8C" w14:textId="77777777" w:rsidR="002260BA" w:rsidRDefault="002260BA" w:rsidP="002260BA">
      <w:r>
        <w:t xml:space="preserve">If you have any questions before meeting, please call me at </w:t>
      </w:r>
      <w:r w:rsidRPr="00ED183E">
        <w:rPr>
          <w:u w:val="single"/>
        </w:rPr>
        <w:tab/>
      </w:r>
      <w:r w:rsidRPr="00ED183E">
        <w:rPr>
          <w:u w:val="single"/>
        </w:rPr>
        <w:tab/>
      </w:r>
      <w:r w:rsidRPr="00ED183E">
        <w:rPr>
          <w:u w:val="single"/>
        </w:rPr>
        <w:tab/>
      </w:r>
      <w:r>
        <w:t>. I look forward to seeing you on (date).</w:t>
      </w:r>
    </w:p>
    <w:p w14:paraId="2066EA43" w14:textId="77777777" w:rsidR="002260BA" w:rsidRDefault="002260BA" w:rsidP="002260BA"/>
    <w:p w14:paraId="2735D82B" w14:textId="77777777" w:rsidR="002260BA" w:rsidRDefault="002260BA" w:rsidP="002260BA">
      <w:r>
        <w:t>Sincerely,</w:t>
      </w:r>
    </w:p>
    <w:p w14:paraId="57B2BC91" w14:textId="77777777" w:rsidR="002260BA" w:rsidRDefault="002260BA" w:rsidP="002260BA"/>
    <w:p w14:paraId="7EF8E36F" w14:textId="77777777" w:rsidR="002260BA" w:rsidRDefault="002260BA" w:rsidP="002260BA"/>
    <w:p w14:paraId="2D3A1495" w14:textId="77777777" w:rsidR="002260BA" w:rsidRDefault="002260BA" w:rsidP="002260BA"/>
    <w:p w14:paraId="28346A54" w14:textId="77777777" w:rsidR="002260BA" w:rsidRPr="00ED183E" w:rsidRDefault="002260BA" w:rsidP="002260BA">
      <w:pPr>
        <w:rPr>
          <w:u w:val="single"/>
        </w:rPr>
      </w:pPr>
      <w:r w:rsidRPr="00ED183E">
        <w:rPr>
          <w:u w:val="single"/>
        </w:rPr>
        <w:tab/>
      </w:r>
      <w:r w:rsidRPr="00ED183E">
        <w:rPr>
          <w:u w:val="single"/>
        </w:rPr>
        <w:tab/>
      </w:r>
      <w:r w:rsidRPr="00ED183E">
        <w:rPr>
          <w:u w:val="single"/>
        </w:rPr>
        <w:tab/>
      </w:r>
      <w:r w:rsidRPr="00ED183E">
        <w:rPr>
          <w:u w:val="single"/>
        </w:rPr>
        <w:tab/>
      </w:r>
    </w:p>
    <w:p w14:paraId="7DDFD5F4" w14:textId="77777777" w:rsidR="002260BA" w:rsidRDefault="002260BA" w:rsidP="002260BA">
      <w:r>
        <w:t>Instructor</w:t>
      </w:r>
    </w:p>
    <w:p w14:paraId="30081206" w14:textId="5599C915" w:rsidR="007665A6" w:rsidRDefault="004E7FA9">
      <w:pPr>
        <w:spacing w:after="160" w:line="259" w:lineRule="auto"/>
      </w:pPr>
      <w:r>
        <w:rPr>
          <w:noProof/>
          <w:sz w:val="24"/>
          <w:szCs w:val="24"/>
        </w:rPr>
        <w:drawing>
          <wp:anchor distT="0" distB="0" distL="114300" distR="114300" simplePos="0" relativeHeight="251666432" behindDoc="0" locked="0" layoutInCell="1" allowOverlap="1" wp14:anchorId="4A392B69" wp14:editId="644A8A9C">
            <wp:simplePos x="0" y="0"/>
            <wp:positionH relativeFrom="margin">
              <wp:align>right</wp:align>
            </wp:positionH>
            <wp:positionV relativeFrom="paragraph">
              <wp:posOffset>2771775</wp:posOffset>
            </wp:positionV>
            <wp:extent cx="5943600" cy="7131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713105"/>
                    </a:xfrm>
                    <a:prstGeom prst="rect">
                      <a:avLst/>
                    </a:prstGeom>
                  </pic:spPr>
                </pic:pic>
              </a:graphicData>
            </a:graphic>
            <wp14:sizeRelH relativeFrom="page">
              <wp14:pctWidth>0</wp14:pctWidth>
            </wp14:sizeRelH>
            <wp14:sizeRelV relativeFrom="page">
              <wp14:pctHeight>0</wp14:pctHeight>
            </wp14:sizeRelV>
          </wp:anchor>
        </w:drawing>
      </w:r>
      <w:r w:rsidR="007665A6">
        <w:br w:type="page"/>
      </w:r>
    </w:p>
    <w:p w14:paraId="4EE5EC7A" w14:textId="77777777" w:rsidR="00A76007" w:rsidRPr="00ED183E" w:rsidRDefault="00A76007" w:rsidP="00A76007">
      <w:pPr>
        <w:jc w:val="center"/>
        <w:rPr>
          <w:b/>
          <w:smallCaps/>
          <w:sz w:val="32"/>
          <w:szCs w:val="32"/>
        </w:rPr>
      </w:pPr>
      <w:r w:rsidRPr="00ED183E">
        <w:rPr>
          <w:b/>
          <w:smallCaps/>
          <w:sz w:val="32"/>
          <w:szCs w:val="32"/>
        </w:rPr>
        <w:lastRenderedPageBreak/>
        <w:t>Advisory Committee Member Information</w:t>
      </w:r>
    </w:p>
    <w:p w14:paraId="65ADEFB1" w14:textId="77777777" w:rsidR="00A76007" w:rsidRDefault="00A76007" w:rsidP="00A76007">
      <w:pPr>
        <w:jc w:val="center"/>
        <w:rPr>
          <w:sz w:val="24"/>
          <w:szCs w:val="24"/>
        </w:rPr>
      </w:pPr>
    </w:p>
    <w:p w14:paraId="5CD13E4D" w14:textId="43D65DE4" w:rsidR="00A76007" w:rsidRDefault="00A76007" w:rsidP="00A76007">
      <w:pPr>
        <w:rPr>
          <w:sz w:val="24"/>
          <w:szCs w:val="24"/>
        </w:rPr>
      </w:pPr>
      <w:r>
        <w:rPr>
          <w:sz w:val="24"/>
          <w:szCs w:val="24"/>
        </w:rPr>
        <w:t>Name</w:t>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p>
    <w:p w14:paraId="62500A7B" w14:textId="77777777" w:rsidR="00A76007" w:rsidRDefault="00A76007" w:rsidP="00A76007">
      <w:pPr>
        <w:rPr>
          <w:sz w:val="24"/>
          <w:szCs w:val="24"/>
        </w:rPr>
      </w:pPr>
    </w:p>
    <w:p w14:paraId="33AEE9D9" w14:textId="77777777" w:rsidR="00A76007" w:rsidRDefault="00A76007" w:rsidP="00A76007">
      <w:pPr>
        <w:rPr>
          <w:sz w:val="24"/>
          <w:szCs w:val="24"/>
        </w:rPr>
      </w:pPr>
      <w:r>
        <w:rPr>
          <w:sz w:val="24"/>
          <w:szCs w:val="24"/>
        </w:rPr>
        <w:t>Title</w:t>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p>
    <w:p w14:paraId="584E0984" w14:textId="77777777" w:rsidR="00A76007" w:rsidRDefault="00A76007" w:rsidP="00A76007">
      <w:pPr>
        <w:rPr>
          <w:sz w:val="24"/>
          <w:szCs w:val="24"/>
        </w:rPr>
      </w:pPr>
    </w:p>
    <w:p w14:paraId="44CFE512" w14:textId="77777777" w:rsidR="00A76007" w:rsidRDefault="00A76007" w:rsidP="00A76007">
      <w:pPr>
        <w:rPr>
          <w:sz w:val="24"/>
          <w:szCs w:val="24"/>
        </w:rPr>
      </w:pPr>
      <w:r>
        <w:rPr>
          <w:sz w:val="24"/>
          <w:szCs w:val="24"/>
        </w:rPr>
        <w:t>Company Name</w:t>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p>
    <w:p w14:paraId="7693AE64" w14:textId="77777777" w:rsidR="00A76007" w:rsidRDefault="00A76007" w:rsidP="00A76007">
      <w:pPr>
        <w:rPr>
          <w:sz w:val="24"/>
          <w:szCs w:val="24"/>
        </w:rPr>
      </w:pPr>
    </w:p>
    <w:p w14:paraId="1A961DC7" w14:textId="77777777" w:rsidR="00A76007" w:rsidRPr="00E97AC7" w:rsidRDefault="00A76007" w:rsidP="00A76007">
      <w:pPr>
        <w:rPr>
          <w:sz w:val="24"/>
          <w:szCs w:val="24"/>
          <w:u w:val="single"/>
        </w:rPr>
      </w:pPr>
      <w:r>
        <w:rPr>
          <w:sz w:val="24"/>
          <w:szCs w:val="24"/>
        </w:rPr>
        <w:t>Mailing Address</w:t>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p>
    <w:p w14:paraId="0C01210E" w14:textId="77777777" w:rsidR="00A76007" w:rsidRPr="00E97AC7" w:rsidRDefault="00A76007" w:rsidP="00A76007">
      <w:pPr>
        <w:rPr>
          <w:sz w:val="24"/>
          <w:szCs w:val="24"/>
          <w:u w:val="single"/>
        </w:rPr>
      </w:pPr>
    </w:p>
    <w:p w14:paraId="225DCDAF" w14:textId="77777777" w:rsidR="00A76007" w:rsidRPr="00E97AC7" w:rsidRDefault="00A76007" w:rsidP="00A76007">
      <w:pPr>
        <w:rPr>
          <w:sz w:val="24"/>
          <w:szCs w:val="24"/>
          <w:u w:val="single"/>
        </w:rPr>
      </w:pP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p>
    <w:p w14:paraId="03A883E0" w14:textId="77777777" w:rsidR="00A76007" w:rsidRDefault="00A76007" w:rsidP="00A76007">
      <w:pPr>
        <w:rPr>
          <w:sz w:val="24"/>
          <w:szCs w:val="24"/>
        </w:rPr>
      </w:pPr>
    </w:p>
    <w:p w14:paraId="72D7DEEC" w14:textId="77777777" w:rsidR="00A76007" w:rsidRDefault="00A76007" w:rsidP="00A76007">
      <w:pPr>
        <w:rPr>
          <w:sz w:val="24"/>
          <w:szCs w:val="24"/>
        </w:rPr>
      </w:pPr>
      <w:r>
        <w:rPr>
          <w:sz w:val="24"/>
          <w:szCs w:val="24"/>
        </w:rPr>
        <w:t>Email Address</w:t>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p>
    <w:p w14:paraId="5E8FE690" w14:textId="77777777" w:rsidR="00A76007" w:rsidRDefault="00A76007" w:rsidP="00A76007">
      <w:pPr>
        <w:rPr>
          <w:sz w:val="24"/>
          <w:szCs w:val="24"/>
        </w:rPr>
      </w:pPr>
    </w:p>
    <w:p w14:paraId="518D12A1" w14:textId="77777777" w:rsidR="00A76007" w:rsidRDefault="00A76007" w:rsidP="00A76007">
      <w:pPr>
        <w:rPr>
          <w:sz w:val="24"/>
          <w:szCs w:val="24"/>
        </w:rPr>
      </w:pPr>
      <w:r>
        <w:rPr>
          <w:sz w:val="24"/>
          <w:szCs w:val="24"/>
        </w:rPr>
        <w:t>Telephone Number</w:t>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p>
    <w:p w14:paraId="2C108F0B" w14:textId="77777777" w:rsidR="00A76007" w:rsidRDefault="00A76007" w:rsidP="00A76007">
      <w:pPr>
        <w:rPr>
          <w:sz w:val="24"/>
          <w:szCs w:val="24"/>
        </w:rPr>
      </w:pPr>
    </w:p>
    <w:p w14:paraId="124C69B2" w14:textId="77777777" w:rsidR="00A76007" w:rsidRPr="00E97AC7" w:rsidRDefault="00A76007" w:rsidP="00A76007">
      <w:pPr>
        <w:rPr>
          <w:sz w:val="24"/>
          <w:szCs w:val="24"/>
          <w:u w:val="single"/>
        </w:rPr>
      </w:pPr>
      <w:r>
        <w:rPr>
          <w:sz w:val="24"/>
          <w:szCs w:val="24"/>
        </w:rPr>
        <w:t>Best Time to Call</w:t>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p>
    <w:p w14:paraId="187F9D32" w14:textId="77777777" w:rsidR="00A76007" w:rsidRPr="00E97AC7" w:rsidRDefault="00A76007" w:rsidP="00A76007">
      <w:pPr>
        <w:rPr>
          <w:sz w:val="24"/>
          <w:szCs w:val="24"/>
          <w:u w:val="single"/>
        </w:rPr>
      </w:pPr>
    </w:p>
    <w:p w14:paraId="72BE3E3C" w14:textId="77777777" w:rsidR="00A76007" w:rsidRDefault="00A76007" w:rsidP="00A76007">
      <w:pPr>
        <w:rPr>
          <w:sz w:val="24"/>
          <w:szCs w:val="24"/>
        </w:rPr>
      </w:pPr>
      <w:r>
        <w:rPr>
          <w:sz w:val="24"/>
          <w:szCs w:val="24"/>
        </w:rPr>
        <w:t>Best Time for a Meeting</w:t>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p>
    <w:p w14:paraId="0766710C" w14:textId="77777777" w:rsidR="00A76007" w:rsidRDefault="00A76007" w:rsidP="00A76007">
      <w:pPr>
        <w:rPr>
          <w:sz w:val="24"/>
          <w:szCs w:val="24"/>
        </w:rPr>
      </w:pPr>
    </w:p>
    <w:p w14:paraId="000B868C" w14:textId="77777777" w:rsidR="00A76007" w:rsidRDefault="00A76007" w:rsidP="00A76007">
      <w:pPr>
        <w:rPr>
          <w:sz w:val="24"/>
          <w:szCs w:val="24"/>
        </w:rPr>
      </w:pPr>
      <w:r>
        <w:rPr>
          <w:sz w:val="24"/>
          <w:szCs w:val="24"/>
        </w:rPr>
        <w:t>Best Day of the Week for a Meeting</w:t>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p>
    <w:p w14:paraId="55354A47" w14:textId="77777777" w:rsidR="00A76007" w:rsidRDefault="00A76007" w:rsidP="00A76007">
      <w:pPr>
        <w:rPr>
          <w:sz w:val="24"/>
          <w:szCs w:val="24"/>
        </w:rPr>
      </w:pPr>
    </w:p>
    <w:p w14:paraId="786F6014" w14:textId="77777777" w:rsidR="00A76007" w:rsidRDefault="00A76007" w:rsidP="00A76007">
      <w:pPr>
        <w:rPr>
          <w:sz w:val="24"/>
          <w:szCs w:val="24"/>
        </w:rPr>
      </w:pPr>
    </w:p>
    <w:p w14:paraId="63C5E862" w14:textId="77777777" w:rsidR="00A76007" w:rsidRPr="00ED183E" w:rsidRDefault="00A76007" w:rsidP="00A76007">
      <w:pPr>
        <w:jc w:val="center"/>
        <w:rPr>
          <w:b/>
          <w:smallCaps/>
          <w:sz w:val="32"/>
          <w:szCs w:val="32"/>
        </w:rPr>
      </w:pPr>
      <w:r w:rsidRPr="00ED183E">
        <w:rPr>
          <w:b/>
          <w:smallCaps/>
          <w:sz w:val="32"/>
          <w:szCs w:val="32"/>
        </w:rPr>
        <w:t>Record of Contacts to Advisory Committee Member</w:t>
      </w:r>
    </w:p>
    <w:p w14:paraId="3A70E107" w14:textId="77777777" w:rsidR="00A76007" w:rsidRDefault="00A76007" w:rsidP="00A76007">
      <w:pPr>
        <w:jc w:val="center"/>
        <w:rPr>
          <w:sz w:val="24"/>
          <w:szCs w:val="24"/>
        </w:rPr>
      </w:pPr>
    </w:p>
    <w:p w14:paraId="177592D3" w14:textId="77777777" w:rsidR="00A76007" w:rsidRDefault="00A76007" w:rsidP="00A76007">
      <w:pPr>
        <w:jc w:val="center"/>
        <w:rPr>
          <w:sz w:val="24"/>
          <w:szCs w:val="24"/>
        </w:rPr>
      </w:pPr>
      <w:r>
        <w:rPr>
          <w:sz w:val="24"/>
          <w:szCs w:val="24"/>
        </w:rPr>
        <w:t>Date</w:t>
      </w:r>
      <w:r>
        <w:rPr>
          <w:sz w:val="24"/>
          <w:szCs w:val="24"/>
        </w:rPr>
        <w:tab/>
      </w:r>
      <w:r>
        <w:rPr>
          <w:sz w:val="24"/>
          <w:szCs w:val="24"/>
        </w:rPr>
        <w:tab/>
      </w:r>
      <w:r>
        <w:rPr>
          <w:sz w:val="24"/>
          <w:szCs w:val="24"/>
        </w:rPr>
        <w:tab/>
      </w:r>
      <w:r>
        <w:rPr>
          <w:sz w:val="24"/>
          <w:szCs w:val="24"/>
        </w:rPr>
        <w:tab/>
        <w:t>Time</w:t>
      </w:r>
      <w:r>
        <w:rPr>
          <w:sz w:val="24"/>
          <w:szCs w:val="24"/>
        </w:rPr>
        <w:tab/>
      </w:r>
      <w:r>
        <w:rPr>
          <w:sz w:val="24"/>
          <w:szCs w:val="24"/>
        </w:rPr>
        <w:tab/>
      </w:r>
      <w:r>
        <w:rPr>
          <w:sz w:val="24"/>
          <w:szCs w:val="24"/>
        </w:rPr>
        <w:tab/>
      </w:r>
      <w:r>
        <w:rPr>
          <w:sz w:val="24"/>
          <w:szCs w:val="24"/>
        </w:rPr>
        <w:tab/>
        <w:t>Reason</w:t>
      </w:r>
    </w:p>
    <w:p w14:paraId="148E74DB" w14:textId="77777777" w:rsidR="00A76007" w:rsidRDefault="00A76007" w:rsidP="00A76007">
      <w:pPr>
        <w:jc w:val="center"/>
        <w:rPr>
          <w:sz w:val="24"/>
          <w:szCs w:val="24"/>
        </w:rPr>
      </w:pPr>
    </w:p>
    <w:p w14:paraId="3825C4FC" w14:textId="77777777" w:rsidR="00A76007" w:rsidRPr="00ED183E" w:rsidRDefault="00A76007" w:rsidP="00A76007">
      <w:pPr>
        <w:pStyle w:val="ListParagraph"/>
        <w:numPr>
          <w:ilvl w:val="0"/>
          <w:numId w:val="11"/>
        </w:numPr>
        <w:rPr>
          <w:sz w:val="24"/>
          <w:szCs w:val="24"/>
          <w:u w:val="single"/>
        </w:rPr>
      </w:pP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p>
    <w:p w14:paraId="1C02BFB5" w14:textId="77777777" w:rsidR="00A76007" w:rsidRDefault="00A76007" w:rsidP="00A76007">
      <w:pPr>
        <w:rPr>
          <w:sz w:val="24"/>
          <w:szCs w:val="24"/>
        </w:rPr>
      </w:pPr>
    </w:p>
    <w:p w14:paraId="30813329" w14:textId="77777777" w:rsidR="00A76007" w:rsidRPr="00ED183E" w:rsidRDefault="00A76007" w:rsidP="00A76007">
      <w:pPr>
        <w:pStyle w:val="ListParagraph"/>
        <w:numPr>
          <w:ilvl w:val="0"/>
          <w:numId w:val="11"/>
        </w:numPr>
        <w:rPr>
          <w:sz w:val="24"/>
          <w:szCs w:val="24"/>
          <w:u w:val="single"/>
        </w:rPr>
      </w:pP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p>
    <w:p w14:paraId="67946C68" w14:textId="77777777" w:rsidR="00A76007" w:rsidRDefault="00A76007" w:rsidP="00A76007">
      <w:pPr>
        <w:rPr>
          <w:sz w:val="24"/>
          <w:szCs w:val="24"/>
        </w:rPr>
      </w:pPr>
    </w:p>
    <w:p w14:paraId="440FBAAE" w14:textId="77777777" w:rsidR="00A76007" w:rsidRPr="00ED183E" w:rsidRDefault="00A76007" w:rsidP="00A76007">
      <w:pPr>
        <w:pStyle w:val="ListParagraph"/>
        <w:numPr>
          <w:ilvl w:val="0"/>
          <w:numId w:val="11"/>
        </w:numPr>
        <w:rPr>
          <w:sz w:val="24"/>
          <w:szCs w:val="24"/>
          <w:u w:val="single"/>
        </w:rPr>
      </w:pP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p>
    <w:p w14:paraId="2A798A71" w14:textId="77777777" w:rsidR="00A76007" w:rsidRDefault="00A76007" w:rsidP="00A76007">
      <w:pPr>
        <w:rPr>
          <w:sz w:val="24"/>
          <w:szCs w:val="24"/>
        </w:rPr>
      </w:pPr>
    </w:p>
    <w:p w14:paraId="13C0D3BD" w14:textId="77777777" w:rsidR="00A76007" w:rsidRPr="00ED183E" w:rsidRDefault="00A76007" w:rsidP="00A76007">
      <w:pPr>
        <w:pStyle w:val="ListParagraph"/>
        <w:numPr>
          <w:ilvl w:val="0"/>
          <w:numId w:val="11"/>
        </w:numPr>
        <w:rPr>
          <w:sz w:val="24"/>
          <w:szCs w:val="24"/>
          <w:u w:val="single"/>
        </w:rPr>
      </w:pP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p>
    <w:p w14:paraId="6787C676" w14:textId="77777777" w:rsidR="00A76007" w:rsidRDefault="00A76007" w:rsidP="00A76007">
      <w:pPr>
        <w:rPr>
          <w:sz w:val="24"/>
          <w:szCs w:val="24"/>
        </w:rPr>
      </w:pPr>
    </w:p>
    <w:p w14:paraId="5ED57DAC" w14:textId="77777777" w:rsidR="00A76007" w:rsidRPr="00ED183E" w:rsidRDefault="00A76007" w:rsidP="00A76007">
      <w:pPr>
        <w:pStyle w:val="ListParagraph"/>
        <w:numPr>
          <w:ilvl w:val="0"/>
          <w:numId w:val="11"/>
        </w:numPr>
        <w:rPr>
          <w:sz w:val="24"/>
          <w:szCs w:val="24"/>
          <w:u w:val="single"/>
        </w:rPr>
      </w:pP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p>
    <w:p w14:paraId="3F432366" w14:textId="77777777" w:rsidR="00A76007" w:rsidRPr="00ED183E" w:rsidRDefault="00A76007" w:rsidP="00A76007">
      <w:pPr>
        <w:rPr>
          <w:sz w:val="24"/>
          <w:szCs w:val="24"/>
          <w:u w:val="single"/>
        </w:rPr>
      </w:pPr>
    </w:p>
    <w:p w14:paraId="0DB1D9D2" w14:textId="77777777" w:rsidR="00A76007" w:rsidRPr="00ED183E" w:rsidRDefault="00A76007" w:rsidP="00A76007">
      <w:pPr>
        <w:pStyle w:val="ListParagraph"/>
        <w:numPr>
          <w:ilvl w:val="0"/>
          <w:numId w:val="11"/>
        </w:numPr>
        <w:rPr>
          <w:sz w:val="24"/>
          <w:szCs w:val="24"/>
          <w:u w:val="single"/>
        </w:rPr>
      </w:pP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p>
    <w:p w14:paraId="7AFE17FD" w14:textId="77777777" w:rsidR="00A76007" w:rsidRPr="00ED183E" w:rsidRDefault="00A76007" w:rsidP="00A76007">
      <w:pPr>
        <w:rPr>
          <w:sz w:val="24"/>
          <w:szCs w:val="24"/>
          <w:u w:val="single"/>
        </w:rPr>
      </w:pPr>
    </w:p>
    <w:p w14:paraId="00EB48CA" w14:textId="77777777" w:rsidR="00A76007" w:rsidRPr="00ED183E" w:rsidRDefault="00A76007" w:rsidP="00A76007">
      <w:pPr>
        <w:pStyle w:val="ListParagraph"/>
        <w:numPr>
          <w:ilvl w:val="0"/>
          <w:numId w:val="11"/>
        </w:numPr>
        <w:rPr>
          <w:sz w:val="24"/>
          <w:szCs w:val="24"/>
          <w:u w:val="single"/>
        </w:rPr>
      </w:pP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p>
    <w:p w14:paraId="1713DAAA" w14:textId="77777777" w:rsidR="00F11203" w:rsidRDefault="00F11203"/>
    <w:sectPr w:rsidR="00F11203" w:rsidSect="00D47968">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23598" w14:textId="77777777" w:rsidR="00844479" w:rsidRDefault="00844479" w:rsidP="009D671F">
      <w:r>
        <w:separator/>
      </w:r>
    </w:p>
  </w:endnote>
  <w:endnote w:type="continuationSeparator" w:id="0">
    <w:p w14:paraId="238B22D9" w14:textId="77777777" w:rsidR="00844479" w:rsidRDefault="00844479" w:rsidP="009D6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B4695" w14:textId="1FB3C9A1" w:rsidR="00CD68C0" w:rsidRPr="00D90134" w:rsidRDefault="00EB7A89" w:rsidP="00D90134">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sidR="003C6078">
      <w:rPr>
        <w:b/>
        <w:bCs/>
      </w:rPr>
      <w:t>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25436" w14:textId="1D040F18" w:rsidR="00E67AAC" w:rsidRDefault="00E67AAC">
    <w:pPr>
      <w:pStyle w:val="Footer"/>
      <w:pBdr>
        <w:top w:val="single" w:sz="4" w:space="1" w:color="D9D9D9" w:themeColor="background1" w:themeShade="D9"/>
      </w:pBdr>
      <w:jc w:val="right"/>
    </w:pPr>
  </w:p>
  <w:p w14:paraId="06EB1338" w14:textId="77777777" w:rsidR="00CD68C0" w:rsidRDefault="00844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4C3D2" w14:textId="77777777" w:rsidR="00844479" w:rsidRDefault="00844479" w:rsidP="009D671F">
      <w:r>
        <w:separator/>
      </w:r>
    </w:p>
  </w:footnote>
  <w:footnote w:type="continuationSeparator" w:id="0">
    <w:p w14:paraId="1608631E" w14:textId="77777777" w:rsidR="00844479" w:rsidRDefault="00844479" w:rsidP="009D6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0627"/>
    <w:multiLevelType w:val="hybridMultilevel"/>
    <w:tmpl w:val="497A5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7234A"/>
    <w:multiLevelType w:val="hybridMultilevel"/>
    <w:tmpl w:val="33409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B1AE2"/>
    <w:multiLevelType w:val="hybridMultilevel"/>
    <w:tmpl w:val="662E8716"/>
    <w:lvl w:ilvl="0" w:tplc="462A2BB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2F02DF8"/>
    <w:multiLevelType w:val="hybridMultilevel"/>
    <w:tmpl w:val="895E6E2A"/>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4" w15:restartNumberingAfterBreak="0">
    <w:nsid w:val="27481D26"/>
    <w:multiLevelType w:val="hybridMultilevel"/>
    <w:tmpl w:val="CA581092"/>
    <w:lvl w:ilvl="0" w:tplc="1FAC852E">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618783A"/>
    <w:multiLevelType w:val="hybridMultilevel"/>
    <w:tmpl w:val="1A802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95346C"/>
    <w:multiLevelType w:val="hybridMultilevel"/>
    <w:tmpl w:val="DD2C8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057D7D"/>
    <w:multiLevelType w:val="hybridMultilevel"/>
    <w:tmpl w:val="06D2E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162611"/>
    <w:multiLevelType w:val="hybridMultilevel"/>
    <w:tmpl w:val="B6BCB8BC"/>
    <w:lvl w:ilvl="0" w:tplc="04090001">
      <w:start w:val="1"/>
      <w:numFmt w:val="bullet"/>
      <w:lvlText w:val=""/>
      <w:lvlJc w:val="left"/>
      <w:pPr>
        <w:ind w:left="3614" w:hanging="360"/>
      </w:pPr>
      <w:rPr>
        <w:rFonts w:ascii="Symbol" w:hAnsi="Symbol" w:hint="default"/>
      </w:rPr>
    </w:lvl>
    <w:lvl w:ilvl="1" w:tplc="04090003" w:tentative="1">
      <w:start w:val="1"/>
      <w:numFmt w:val="bullet"/>
      <w:lvlText w:val="o"/>
      <w:lvlJc w:val="left"/>
      <w:pPr>
        <w:ind w:left="4334" w:hanging="360"/>
      </w:pPr>
      <w:rPr>
        <w:rFonts w:ascii="Courier New" w:hAnsi="Courier New" w:cs="Courier New" w:hint="default"/>
      </w:rPr>
    </w:lvl>
    <w:lvl w:ilvl="2" w:tplc="04090005" w:tentative="1">
      <w:start w:val="1"/>
      <w:numFmt w:val="bullet"/>
      <w:lvlText w:val=""/>
      <w:lvlJc w:val="left"/>
      <w:pPr>
        <w:ind w:left="5054" w:hanging="360"/>
      </w:pPr>
      <w:rPr>
        <w:rFonts w:ascii="Wingdings" w:hAnsi="Wingdings" w:hint="default"/>
      </w:rPr>
    </w:lvl>
    <w:lvl w:ilvl="3" w:tplc="04090001" w:tentative="1">
      <w:start w:val="1"/>
      <w:numFmt w:val="bullet"/>
      <w:lvlText w:val=""/>
      <w:lvlJc w:val="left"/>
      <w:pPr>
        <w:ind w:left="5774" w:hanging="360"/>
      </w:pPr>
      <w:rPr>
        <w:rFonts w:ascii="Symbol" w:hAnsi="Symbol" w:hint="default"/>
      </w:rPr>
    </w:lvl>
    <w:lvl w:ilvl="4" w:tplc="04090003" w:tentative="1">
      <w:start w:val="1"/>
      <w:numFmt w:val="bullet"/>
      <w:lvlText w:val="o"/>
      <w:lvlJc w:val="left"/>
      <w:pPr>
        <w:ind w:left="6494" w:hanging="360"/>
      </w:pPr>
      <w:rPr>
        <w:rFonts w:ascii="Courier New" w:hAnsi="Courier New" w:cs="Courier New" w:hint="default"/>
      </w:rPr>
    </w:lvl>
    <w:lvl w:ilvl="5" w:tplc="04090005" w:tentative="1">
      <w:start w:val="1"/>
      <w:numFmt w:val="bullet"/>
      <w:lvlText w:val=""/>
      <w:lvlJc w:val="left"/>
      <w:pPr>
        <w:ind w:left="7214" w:hanging="360"/>
      </w:pPr>
      <w:rPr>
        <w:rFonts w:ascii="Wingdings" w:hAnsi="Wingdings" w:hint="default"/>
      </w:rPr>
    </w:lvl>
    <w:lvl w:ilvl="6" w:tplc="04090001" w:tentative="1">
      <w:start w:val="1"/>
      <w:numFmt w:val="bullet"/>
      <w:lvlText w:val=""/>
      <w:lvlJc w:val="left"/>
      <w:pPr>
        <w:ind w:left="7934" w:hanging="360"/>
      </w:pPr>
      <w:rPr>
        <w:rFonts w:ascii="Symbol" w:hAnsi="Symbol" w:hint="default"/>
      </w:rPr>
    </w:lvl>
    <w:lvl w:ilvl="7" w:tplc="04090003" w:tentative="1">
      <w:start w:val="1"/>
      <w:numFmt w:val="bullet"/>
      <w:lvlText w:val="o"/>
      <w:lvlJc w:val="left"/>
      <w:pPr>
        <w:ind w:left="8654" w:hanging="360"/>
      </w:pPr>
      <w:rPr>
        <w:rFonts w:ascii="Courier New" w:hAnsi="Courier New" w:cs="Courier New" w:hint="default"/>
      </w:rPr>
    </w:lvl>
    <w:lvl w:ilvl="8" w:tplc="04090005" w:tentative="1">
      <w:start w:val="1"/>
      <w:numFmt w:val="bullet"/>
      <w:lvlText w:val=""/>
      <w:lvlJc w:val="left"/>
      <w:pPr>
        <w:ind w:left="9374" w:hanging="360"/>
      </w:pPr>
      <w:rPr>
        <w:rFonts w:ascii="Wingdings" w:hAnsi="Wingdings" w:hint="default"/>
      </w:rPr>
    </w:lvl>
  </w:abstractNum>
  <w:abstractNum w:abstractNumId="9" w15:restartNumberingAfterBreak="0">
    <w:nsid w:val="5F921F08"/>
    <w:multiLevelType w:val="hybridMultilevel"/>
    <w:tmpl w:val="3E2C9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171F0C"/>
    <w:multiLevelType w:val="hybridMultilevel"/>
    <w:tmpl w:val="77789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3872829">
    <w:abstractNumId w:val="1"/>
  </w:num>
  <w:num w:numId="2" w16cid:durableId="1768696756">
    <w:abstractNumId w:val="10"/>
  </w:num>
  <w:num w:numId="3" w16cid:durableId="2074888364">
    <w:abstractNumId w:val="2"/>
  </w:num>
  <w:num w:numId="4" w16cid:durableId="1251886176">
    <w:abstractNumId w:val="4"/>
  </w:num>
  <w:num w:numId="5" w16cid:durableId="1054159157">
    <w:abstractNumId w:val="7"/>
  </w:num>
  <w:num w:numId="6" w16cid:durableId="756172938">
    <w:abstractNumId w:val="9"/>
  </w:num>
  <w:num w:numId="7" w16cid:durableId="1562207549">
    <w:abstractNumId w:val="8"/>
  </w:num>
  <w:num w:numId="8" w16cid:durableId="2032484513">
    <w:abstractNumId w:val="3"/>
  </w:num>
  <w:num w:numId="9" w16cid:durableId="1654336059">
    <w:abstractNumId w:val="6"/>
  </w:num>
  <w:num w:numId="10" w16cid:durableId="1160459084">
    <w:abstractNumId w:val="5"/>
  </w:num>
  <w:num w:numId="11" w16cid:durableId="794522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D3E"/>
    <w:rsid w:val="0005454E"/>
    <w:rsid w:val="00062CA7"/>
    <w:rsid w:val="00070E4F"/>
    <w:rsid w:val="00072B13"/>
    <w:rsid w:val="00073174"/>
    <w:rsid w:val="00094A15"/>
    <w:rsid w:val="00096308"/>
    <w:rsid w:val="000A1BBD"/>
    <w:rsid w:val="000A4897"/>
    <w:rsid w:val="000B1103"/>
    <w:rsid w:val="000B52FB"/>
    <w:rsid w:val="000E335B"/>
    <w:rsid w:val="000F008F"/>
    <w:rsid w:val="00114218"/>
    <w:rsid w:val="00115EF5"/>
    <w:rsid w:val="00117817"/>
    <w:rsid w:val="00142250"/>
    <w:rsid w:val="0015426D"/>
    <w:rsid w:val="00156A5A"/>
    <w:rsid w:val="00175DC2"/>
    <w:rsid w:val="001966CC"/>
    <w:rsid w:val="001A18CF"/>
    <w:rsid w:val="001A57DF"/>
    <w:rsid w:val="001D5028"/>
    <w:rsid w:val="001D6287"/>
    <w:rsid w:val="001E02DC"/>
    <w:rsid w:val="001E4DE0"/>
    <w:rsid w:val="001E7A11"/>
    <w:rsid w:val="001F7250"/>
    <w:rsid w:val="002260BA"/>
    <w:rsid w:val="00255269"/>
    <w:rsid w:val="002A2ECF"/>
    <w:rsid w:val="002B684B"/>
    <w:rsid w:val="002D364F"/>
    <w:rsid w:val="00302B76"/>
    <w:rsid w:val="0030413A"/>
    <w:rsid w:val="0030532F"/>
    <w:rsid w:val="00307676"/>
    <w:rsid w:val="003155C6"/>
    <w:rsid w:val="00322C78"/>
    <w:rsid w:val="003309E9"/>
    <w:rsid w:val="00334C1C"/>
    <w:rsid w:val="003568E5"/>
    <w:rsid w:val="0038651B"/>
    <w:rsid w:val="00392B3F"/>
    <w:rsid w:val="00395702"/>
    <w:rsid w:val="003B22F9"/>
    <w:rsid w:val="003C3AF6"/>
    <w:rsid w:val="003C6078"/>
    <w:rsid w:val="003D5992"/>
    <w:rsid w:val="003E490D"/>
    <w:rsid w:val="003F341C"/>
    <w:rsid w:val="00415542"/>
    <w:rsid w:val="00426EEC"/>
    <w:rsid w:val="00450F0C"/>
    <w:rsid w:val="00460E87"/>
    <w:rsid w:val="00475CC4"/>
    <w:rsid w:val="004803F4"/>
    <w:rsid w:val="004A4FB1"/>
    <w:rsid w:val="004C6F83"/>
    <w:rsid w:val="004D2B1A"/>
    <w:rsid w:val="004E7FA9"/>
    <w:rsid w:val="005150A5"/>
    <w:rsid w:val="0052161A"/>
    <w:rsid w:val="00525183"/>
    <w:rsid w:val="0052762B"/>
    <w:rsid w:val="005477CA"/>
    <w:rsid w:val="005A7FDD"/>
    <w:rsid w:val="005C4221"/>
    <w:rsid w:val="005D3E1B"/>
    <w:rsid w:val="00600E17"/>
    <w:rsid w:val="00607E4F"/>
    <w:rsid w:val="0062408D"/>
    <w:rsid w:val="00631CAF"/>
    <w:rsid w:val="006650AE"/>
    <w:rsid w:val="00682EB3"/>
    <w:rsid w:val="006913D9"/>
    <w:rsid w:val="00693E44"/>
    <w:rsid w:val="006A663F"/>
    <w:rsid w:val="006B3423"/>
    <w:rsid w:val="006B6999"/>
    <w:rsid w:val="006B792E"/>
    <w:rsid w:val="006C736E"/>
    <w:rsid w:val="006D2C68"/>
    <w:rsid w:val="006E5FD6"/>
    <w:rsid w:val="006F5436"/>
    <w:rsid w:val="006F55DD"/>
    <w:rsid w:val="00701304"/>
    <w:rsid w:val="00752818"/>
    <w:rsid w:val="007665A6"/>
    <w:rsid w:val="00771652"/>
    <w:rsid w:val="0078016B"/>
    <w:rsid w:val="00780CD9"/>
    <w:rsid w:val="00784FDA"/>
    <w:rsid w:val="007904F5"/>
    <w:rsid w:val="007A5B2E"/>
    <w:rsid w:val="007C1D4B"/>
    <w:rsid w:val="007C5BA3"/>
    <w:rsid w:val="007E7001"/>
    <w:rsid w:val="0083095E"/>
    <w:rsid w:val="00837C5B"/>
    <w:rsid w:val="00844479"/>
    <w:rsid w:val="00884379"/>
    <w:rsid w:val="008A235E"/>
    <w:rsid w:val="008C44B8"/>
    <w:rsid w:val="008D258C"/>
    <w:rsid w:val="0092128B"/>
    <w:rsid w:val="00925975"/>
    <w:rsid w:val="0093253C"/>
    <w:rsid w:val="0093716C"/>
    <w:rsid w:val="009375C0"/>
    <w:rsid w:val="00953972"/>
    <w:rsid w:val="00961A1E"/>
    <w:rsid w:val="00961F17"/>
    <w:rsid w:val="0096387D"/>
    <w:rsid w:val="009729FD"/>
    <w:rsid w:val="009751B3"/>
    <w:rsid w:val="0099021A"/>
    <w:rsid w:val="00991F26"/>
    <w:rsid w:val="009A4C36"/>
    <w:rsid w:val="009A500B"/>
    <w:rsid w:val="009B20A3"/>
    <w:rsid w:val="009D671F"/>
    <w:rsid w:val="009D7075"/>
    <w:rsid w:val="009E05F0"/>
    <w:rsid w:val="009E51C1"/>
    <w:rsid w:val="00A023F7"/>
    <w:rsid w:val="00A12DF5"/>
    <w:rsid w:val="00A32617"/>
    <w:rsid w:val="00A40A63"/>
    <w:rsid w:val="00A54CF7"/>
    <w:rsid w:val="00A72986"/>
    <w:rsid w:val="00A76007"/>
    <w:rsid w:val="00AB1F60"/>
    <w:rsid w:val="00AE6C18"/>
    <w:rsid w:val="00B07A5B"/>
    <w:rsid w:val="00B37516"/>
    <w:rsid w:val="00B40F49"/>
    <w:rsid w:val="00B4227D"/>
    <w:rsid w:val="00B53AFD"/>
    <w:rsid w:val="00B5737A"/>
    <w:rsid w:val="00B70718"/>
    <w:rsid w:val="00B738E6"/>
    <w:rsid w:val="00B81CAF"/>
    <w:rsid w:val="00B87D6C"/>
    <w:rsid w:val="00B90385"/>
    <w:rsid w:val="00BD02FD"/>
    <w:rsid w:val="00BE1797"/>
    <w:rsid w:val="00BF2832"/>
    <w:rsid w:val="00C118A7"/>
    <w:rsid w:val="00C12B32"/>
    <w:rsid w:val="00C13DF3"/>
    <w:rsid w:val="00C24386"/>
    <w:rsid w:val="00C253B3"/>
    <w:rsid w:val="00C2696F"/>
    <w:rsid w:val="00C46CC5"/>
    <w:rsid w:val="00C63B3B"/>
    <w:rsid w:val="00C756D1"/>
    <w:rsid w:val="00C84B5B"/>
    <w:rsid w:val="00C97ED2"/>
    <w:rsid w:val="00CC1D81"/>
    <w:rsid w:val="00CD07CF"/>
    <w:rsid w:val="00CD0AC8"/>
    <w:rsid w:val="00CD70D0"/>
    <w:rsid w:val="00D01DFA"/>
    <w:rsid w:val="00D25114"/>
    <w:rsid w:val="00D40270"/>
    <w:rsid w:val="00D441FB"/>
    <w:rsid w:val="00D47667"/>
    <w:rsid w:val="00D47968"/>
    <w:rsid w:val="00D65F90"/>
    <w:rsid w:val="00D746A7"/>
    <w:rsid w:val="00D779F6"/>
    <w:rsid w:val="00D82632"/>
    <w:rsid w:val="00D90134"/>
    <w:rsid w:val="00D95DE5"/>
    <w:rsid w:val="00DA33DE"/>
    <w:rsid w:val="00DA46BC"/>
    <w:rsid w:val="00DA6B1F"/>
    <w:rsid w:val="00DB292A"/>
    <w:rsid w:val="00DD2B0E"/>
    <w:rsid w:val="00DF0D3E"/>
    <w:rsid w:val="00E0194E"/>
    <w:rsid w:val="00E01F97"/>
    <w:rsid w:val="00E26E66"/>
    <w:rsid w:val="00E3075F"/>
    <w:rsid w:val="00E47AA4"/>
    <w:rsid w:val="00E67AAC"/>
    <w:rsid w:val="00E82D23"/>
    <w:rsid w:val="00E85D8B"/>
    <w:rsid w:val="00E87C3E"/>
    <w:rsid w:val="00EB3A4E"/>
    <w:rsid w:val="00EB3E38"/>
    <w:rsid w:val="00EB4258"/>
    <w:rsid w:val="00EB7A89"/>
    <w:rsid w:val="00ED183D"/>
    <w:rsid w:val="00EE7839"/>
    <w:rsid w:val="00EF5A0C"/>
    <w:rsid w:val="00F05CA8"/>
    <w:rsid w:val="00F11203"/>
    <w:rsid w:val="00F160ED"/>
    <w:rsid w:val="00F76332"/>
    <w:rsid w:val="00F80CA7"/>
    <w:rsid w:val="00F84848"/>
    <w:rsid w:val="00FA372D"/>
    <w:rsid w:val="00FB0D0B"/>
    <w:rsid w:val="00FB3AD8"/>
    <w:rsid w:val="00FC2216"/>
    <w:rsid w:val="00FC38D7"/>
    <w:rsid w:val="00FE1366"/>
    <w:rsid w:val="00FE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4EBB4"/>
  <w15:chartTrackingRefBased/>
  <w15:docId w15:val="{A12FBB8B-4442-4A9C-A32E-13599174A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7C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477CA"/>
    <w:pPr>
      <w:tabs>
        <w:tab w:val="center" w:pos="4680"/>
        <w:tab w:val="right" w:pos="9360"/>
      </w:tabs>
    </w:pPr>
  </w:style>
  <w:style w:type="character" w:customStyle="1" w:styleId="FooterChar">
    <w:name w:val="Footer Char"/>
    <w:basedOn w:val="DefaultParagraphFont"/>
    <w:link w:val="Footer"/>
    <w:uiPriority w:val="99"/>
    <w:rsid w:val="005477CA"/>
  </w:style>
  <w:style w:type="table" w:styleId="TableGrid">
    <w:name w:val="Table Grid"/>
    <w:basedOn w:val="TableNormal"/>
    <w:uiPriority w:val="39"/>
    <w:rsid w:val="00BD0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25975"/>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925975"/>
    <w:rPr>
      <w:b/>
      <w:bCs/>
    </w:rPr>
  </w:style>
  <w:style w:type="paragraph" w:styleId="ListParagraph">
    <w:name w:val="List Paragraph"/>
    <w:basedOn w:val="Normal"/>
    <w:uiPriority w:val="34"/>
    <w:qFormat/>
    <w:rsid w:val="00EF5A0C"/>
    <w:pPr>
      <w:ind w:left="720"/>
      <w:contextualSpacing/>
    </w:pPr>
  </w:style>
  <w:style w:type="paragraph" w:styleId="Header">
    <w:name w:val="header"/>
    <w:basedOn w:val="Normal"/>
    <w:link w:val="HeaderChar"/>
    <w:uiPriority w:val="99"/>
    <w:unhideWhenUsed/>
    <w:rsid w:val="009D671F"/>
    <w:pPr>
      <w:tabs>
        <w:tab w:val="center" w:pos="4680"/>
        <w:tab w:val="right" w:pos="9360"/>
      </w:tabs>
    </w:pPr>
  </w:style>
  <w:style w:type="character" w:customStyle="1" w:styleId="HeaderChar">
    <w:name w:val="Header Char"/>
    <w:basedOn w:val="DefaultParagraphFont"/>
    <w:link w:val="Header"/>
    <w:uiPriority w:val="99"/>
    <w:rsid w:val="009D671F"/>
  </w:style>
  <w:style w:type="paragraph" w:styleId="BalloonText">
    <w:name w:val="Balloon Text"/>
    <w:basedOn w:val="Normal"/>
    <w:link w:val="BalloonTextChar"/>
    <w:uiPriority w:val="99"/>
    <w:semiHidden/>
    <w:unhideWhenUsed/>
    <w:rsid w:val="003C60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0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27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0528A3B795FC4C8CA066C80E40F58A" ma:contentTypeVersion="19" ma:contentTypeDescription="Create a new document." ma:contentTypeScope="" ma:versionID="04294a90e1256b1c846a98e49257a0b7">
  <xsd:schema xmlns:xsd="http://www.w3.org/2001/XMLSchema" xmlns:xs="http://www.w3.org/2001/XMLSchema" xmlns:p="http://schemas.microsoft.com/office/2006/metadata/properties" xmlns:ns1="http://schemas.microsoft.com/sharepoint/v3" xmlns:ns2="9c2e8112-f65a-43fc-95cd-dbf041271c92" xmlns:ns3="ddbd8ede-5438-4e64-af49-cfc38e55d8f6" targetNamespace="http://schemas.microsoft.com/office/2006/metadata/properties" ma:root="true" ma:fieldsID="93c62433b1d0abb6f82951827432dede" ns1:_="" ns2:_="" ns3:_="">
    <xsd:import namespace="http://schemas.microsoft.com/sharepoint/v3"/>
    <xsd:import namespace="9c2e8112-f65a-43fc-95cd-dbf041271c92"/>
    <xsd:import namespace="ddbd8ede-5438-4e64-af49-cfc38e55d8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8112-f65a-43fc-95cd-dbf041271c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607d287-d33e-408f-8bd3-b714741f767c}" ma:internalName="TaxCatchAll" ma:showField="CatchAllData" ma:web="9c2e8112-f65a-43fc-95cd-dbf041271c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bd8ede-5438-4e64-af49-cfc38e55d8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309bf2f-0431-460d-a93a-990d633b9c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9c2e8112-f65a-43fc-95cd-dbf041271c92" xsi:nil="true"/>
    <lcf76f155ced4ddcb4097134ff3c332f xmlns="ddbd8ede-5438-4e64-af49-cfc38e55d8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03CC8F-0368-4728-9623-AAC47DF631C5}">
  <ds:schemaRefs>
    <ds:schemaRef ds:uri="http://schemas.microsoft.com/sharepoint/v3/contenttype/forms"/>
  </ds:schemaRefs>
</ds:datastoreItem>
</file>

<file path=customXml/itemProps2.xml><?xml version="1.0" encoding="utf-8"?>
<ds:datastoreItem xmlns:ds="http://schemas.openxmlformats.org/officeDocument/2006/customXml" ds:itemID="{C0FD8936-C62A-4EAF-8614-16F15D60D676}"/>
</file>

<file path=customXml/itemProps3.xml><?xml version="1.0" encoding="utf-8"?>
<ds:datastoreItem xmlns:ds="http://schemas.openxmlformats.org/officeDocument/2006/customXml" ds:itemID="{3ACBAF4A-0F62-466D-91F8-C1B4C8C71FDC}">
  <ds:schemaRefs>
    <ds:schemaRef ds:uri="http://schemas.microsoft.com/office/2006/metadata/properties"/>
    <ds:schemaRef ds:uri="http://schemas.microsoft.com/office/infopath/2007/PartnerControls"/>
    <ds:schemaRef ds:uri="http://schemas.microsoft.com/sharepoint/v3"/>
    <ds:schemaRef ds:uri="9c2e8112-f65a-43fc-95cd-dbf041271c92"/>
    <ds:schemaRef ds:uri="ddbd8ede-5438-4e64-af49-cfc38e55d8f6"/>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2439</Words>
  <Characters>13908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Tonja Norwood</dc:creator>
  <cp:keywords/>
  <dc:description/>
  <cp:lastModifiedBy>Tonja Norwood</cp:lastModifiedBy>
  <cp:revision>9</cp:revision>
  <cp:lastPrinted>2021-06-30T21:53:00Z</cp:lastPrinted>
  <dcterms:created xsi:type="dcterms:W3CDTF">2024-01-08T21:32:00Z</dcterms:created>
  <dcterms:modified xsi:type="dcterms:W3CDTF">2024-01-08T21:38:00Z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0x0101003E0528A3B795FC4C8CA066C80E40F58A</vt:lpwstr>
  </property>
  <property fmtid="{D5CDD505-2E9C-101B-9397-08002B2CF9AE}" pid="3" name="MediaServiceImageTags">
    <vt:lpwstr/>
  </property>
</Properties>
</file>