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0CE0D" w14:textId="3ACF7FF0" w:rsidR="00741109" w:rsidRPr="00D14C01" w:rsidRDefault="00741109" w:rsidP="00741109">
      <w:pPr>
        <w:rPr>
          <w:sz w:val="20"/>
          <w:szCs w:val="20"/>
        </w:rPr>
      </w:pPr>
      <w:r>
        <w:rPr>
          <w:b/>
          <w:sz w:val="24"/>
          <w:szCs w:val="24"/>
        </w:rPr>
        <w:t>Teacher Permission Form for Class Absence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(O</w:t>
      </w:r>
      <w:r w:rsidRPr="00D14C01">
        <w:rPr>
          <w:sz w:val="20"/>
          <w:szCs w:val="20"/>
        </w:rPr>
        <w:t>nl</w:t>
      </w:r>
      <w:r>
        <w:rPr>
          <w:sz w:val="20"/>
          <w:szCs w:val="20"/>
        </w:rPr>
        <w:t>y include periods that students will miss)</w:t>
      </w:r>
    </w:p>
    <w:p w14:paraId="3210CE0E" w14:textId="77777777" w:rsidR="00741109" w:rsidRDefault="00741109" w:rsidP="00741109">
      <w:pPr>
        <w:rPr>
          <w:b/>
          <w:sz w:val="24"/>
          <w:szCs w:val="24"/>
        </w:rPr>
      </w:pPr>
    </w:p>
    <w:p w14:paraId="3210CE0F" w14:textId="495B5B2B" w:rsidR="00741109" w:rsidRPr="00871376" w:rsidRDefault="00741109" w:rsidP="00741109">
      <w:pPr>
        <w:rPr>
          <w:sz w:val="20"/>
          <w:szCs w:val="20"/>
        </w:rPr>
      </w:pPr>
      <w:r w:rsidRPr="00871376">
        <w:rPr>
          <w:sz w:val="20"/>
          <w:szCs w:val="20"/>
        </w:rPr>
        <w:t>You are excused from (part of day or full day) of school</w:t>
      </w:r>
      <w:r>
        <w:rPr>
          <w:sz w:val="20"/>
          <w:szCs w:val="20"/>
        </w:rPr>
        <w:t xml:space="preserve"> on (date)</w:t>
      </w:r>
      <w:r w:rsidRPr="00871376">
        <w:rPr>
          <w:sz w:val="20"/>
          <w:szCs w:val="20"/>
        </w:rPr>
        <w:t xml:space="preserve"> to participate in a </w:t>
      </w:r>
      <w:r>
        <w:rPr>
          <w:sz w:val="20"/>
          <w:szCs w:val="20"/>
        </w:rPr>
        <w:t>college and career fair</w:t>
      </w:r>
      <w:r w:rsidRPr="00871376">
        <w:rPr>
          <w:sz w:val="20"/>
          <w:szCs w:val="20"/>
        </w:rPr>
        <w:t xml:space="preserve"> at (</w:t>
      </w:r>
      <w:r>
        <w:rPr>
          <w:sz w:val="20"/>
          <w:szCs w:val="20"/>
        </w:rPr>
        <w:t>location</w:t>
      </w:r>
      <w:r w:rsidRPr="00871376">
        <w:rPr>
          <w:sz w:val="20"/>
          <w:szCs w:val="20"/>
        </w:rPr>
        <w:t>).  There are certain procedures that must be followed for this to happen. All teachers whose class</w:t>
      </w:r>
      <w:r w:rsidR="7DAB1D04" w:rsidRPr="00871376">
        <w:rPr>
          <w:sz w:val="20"/>
          <w:szCs w:val="20"/>
        </w:rPr>
        <w:t>es</w:t>
      </w:r>
      <w:r w:rsidRPr="00871376">
        <w:rPr>
          <w:sz w:val="20"/>
          <w:szCs w:val="20"/>
        </w:rPr>
        <w:t xml:space="preserve"> you will miss must be informed</w:t>
      </w:r>
      <w:r w:rsidR="6C19901E" w:rsidRPr="00871376">
        <w:rPr>
          <w:sz w:val="20"/>
          <w:szCs w:val="20"/>
        </w:rPr>
        <w:t>,</w:t>
      </w:r>
      <w:r w:rsidRPr="00871376">
        <w:rPr>
          <w:sz w:val="20"/>
          <w:szCs w:val="20"/>
        </w:rPr>
        <w:t xml:space="preserve"> and you must obtain all assignments for the day of the tour.  It is up to your individual teachers to decide when the assignments you miss will be due.</w:t>
      </w:r>
    </w:p>
    <w:p w14:paraId="3210CE10" w14:textId="77777777" w:rsidR="00741109" w:rsidRPr="00871376" w:rsidRDefault="00741109" w:rsidP="00741109">
      <w:pPr>
        <w:rPr>
          <w:sz w:val="20"/>
          <w:szCs w:val="20"/>
        </w:rPr>
      </w:pPr>
    </w:p>
    <w:p w14:paraId="3210CE11" w14:textId="456BE7E3" w:rsidR="00741109" w:rsidRPr="00871376" w:rsidRDefault="00741109" w:rsidP="00741109">
      <w:pPr>
        <w:rPr>
          <w:b/>
          <w:sz w:val="20"/>
          <w:szCs w:val="20"/>
        </w:rPr>
      </w:pPr>
      <w:r w:rsidRPr="00871376">
        <w:rPr>
          <w:b/>
          <w:sz w:val="20"/>
          <w:szCs w:val="20"/>
        </w:rPr>
        <w:t xml:space="preserve">This form must be completed </w:t>
      </w:r>
      <w:r>
        <w:rPr>
          <w:b/>
          <w:sz w:val="20"/>
          <w:szCs w:val="20"/>
        </w:rPr>
        <w:t xml:space="preserve">with all teacher signatures </w:t>
      </w:r>
      <w:r w:rsidRPr="00871376">
        <w:rPr>
          <w:b/>
          <w:sz w:val="20"/>
          <w:szCs w:val="20"/>
        </w:rPr>
        <w:t xml:space="preserve">and turned in to (whom) </w:t>
      </w:r>
      <w:r w:rsidR="0034452B">
        <w:rPr>
          <w:b/>
          <w:sz w:val="20"/>
          <w:szCs w:val="20"/>
          <w:u w:val="single"/>
        </w:rPr>
        <w:t>by the established deadline</w:t>
      </w:r>
      <w:bookmarkStart w:id="0" w:name="_GoBack"/>
      <w:bookmarkEnd w:id="0"/>
      <w:r w:rsidRPr="00871376">
        <w:rPr>
          <w:b/>
          <w:sz w:val="20"/>
          <w:szCs w:val="20"/>
        </w:rPr>
        <w:t xml:space="preserve"> in order for</w:t>
      </w:r>
      <w:r w:rsidRPr="00871376">
        <w:rPr>
          <w:sz w:val="20"/>
          <w:szCs w:val="20"/>
        </w:rPr>
        <w:t xml:space="preserve"> </w:t>
      </w:r>
      <w:r w:rsidRPr="00871376">
        <w:rPr>
          <w:b/>
          <w:sz w:val="20"/>
          <w:szCs w:val="20"/>
        </w:rPr>
        <w:t>you to be excused from class</w:t>
      </w:r>
      <w:r w:rsidRPr="0087137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Students will not be permitted to attend the college and career fair if they have not submitted completed permission forms</w:t>
      </w:r>
      <w:r w:rsidRPr="00871376">
        <w:rPr>
          <w:b/>
          <w:sz w:val="20"/>
          <w:szCs w:val="20"/>
        </w:rPr>
        <w:t xml:space="preserve">. </w:t>
      </w:r>
    </w:p>
    <w:p w14:paraId="3210CE12" w14:textId="77777777" w:rsidR="00741109" w:rsidRDefault="00741109" w:rsidP="007411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4"/>
        <w:gridCol w:w="5376"/>
      </w:tblGrid>
      <w:tr w:rsidR="00741109" w:rsidRPr="00871376" w14:paraId="3210CE16" w14:textId="77777777" w:rsidTr="001D4250">
        <w:tc>
          <w:tcPr>
            <w:tcW w:w="4068" w:type="dxa"/>
          </w:tcPr>
          <w:p w14:paraId="3210CE13" w14:textId="77777777" w:rsidR="00741109" w:rsidRPr="00871376" w:rsidRDefault="00741109" w:rsidP="001D4250">
            <w:pPr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Student name:</w:t>
            </w:r>
          </w:p>
          <w:p w14:paraId="3210CE14" w14:textId="77777777" w:rsidR="00741109" w:rsidRPr="00871376" w:rsidRDefault="00741109" w:rsidP="001D4250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14:paraId="3210CE15" w14:textId="77777777" w:rsidR="00741109" w:rsidRPr="00871376" w:rsidRDefault="00741109" w:rsidP="001D4250">
            <w:pPr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 xml:space="preserve">Date of </w:t>
            </w:r>
            <w:r>
              <w:rPr>
                <w:sz w:val="20"/>
                <w:szCs w:val="20"/>
              </w:rPr>
              <w:t>fair</w:t>
            </w:r>
            <w:r w:rsidRPr="00871376">
              <w:rPr>
                <w:sz w:val="20"/>
                <w:szCs w:val="20"/>
              </w:rPr>
              <w:t>:</w:t>
            </w:r>
          </w:p>
        </w:tc>
      </w:tr>
      <w:tr w:rsidR="00741109" w:rsidRPr="00871376" w14:paraId="3210CE1B" w14:textId="77777777" w:rsidTr="001D4250">
        <w:tc>
          <w:tcPr>
            <w:tcW w:w="4068" w:type="dxa"/>
          </w:tcPr>
          <w:p w14:paraId="3210CE17" w14:textId="77777777" w:rsidR="00741109" w:rsidRPr="00871376" w:rsidRDefault="00741109" w:rsidP="001D4250">
            <w:pPr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Period 1 teacher signature:</w:t>
            </w:r>
          </w:p>
          <w:p w14:paraId="3210CE18" w14:textId="77777777" w:rsidR="00741109" w:rsidRPr="00871376" w:rsidRDefault="00741109" w:rsidP="001D4250">
            <w:pPr>
              <w:rPr>
                <w:sz w:val="20"/>
                <w:szCs w:val="20"/>
              </w:rPr>
            </w:pPr>
          </w:p>
          <w:p w14:paraId="3210CE19" w14:textId="77777777" w:rsidR="00741109" w:rsidRPr="00871376" w:rsidRDefault="00741109" w:rsidP="001D4250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14:paraId="3210CE1A" w14:textId="77777777" w:rsidR="00741109" w:rsidRPr="00871376" w:rsidRDefault="00741109" w:rsidP="001D4250">
            <w:pPr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Assignment:</w:t>
            </w:r>
          </w:p>
        </w:tc>
      </w:tr>
      <w:tr w:rsidR="00741109" w:rsidRPr="00871376" w14:paraId="3210CE20" w14:textId="77777777" w:rsidTr="001D4250">
        <w:tc>
          <w:tcPr>
            <w:tcW w:w="4068" w:type="dxa"/>
          </w:tcPr>
          <w:p w14:paraId="3210CE1C" w14:textId="77777777" w:rsidR="00741109" w:rsidRPr="00871376" w:rsidRDefault="00741109" w:rsidP="001D4250">
            <w:pPr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Period 2 teacher signature:</w:t>
            </w:r>
          </w:p>
          <w:p w14:paraId="3210CE1D" w14:textId="77777777" w:rsidR="00741109" w:rsidRPr="00871376" w:rsidRDefault="00741109" w:rsidP="001D4250">
            <w:pPr>
              <w:rPr>
                <w:sz w:val="20"/>
                <w:szCs w:val="20"/>
              </w:rPr>
            </w:pPr>
          </w:p>
          <w:p w14:paraId="3210CE1E" w14:textId="77777777" w:rsidR="00741109" w:rsidRPr="00871376" w:rsidRDefault="00741109" w:rsidP="001D4250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14:paraId="3210CE1F" w14:textId="77777777" w:rsidR="00741109" w:rsidRPr="00871376" w:rsidRDefault="00741109" w:rsidP="001D4250">
            <w:pPr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Assignment:</w:t>
            </w:r>
          </w:p>
        </w:tc>
      </w:tr>
      <w:tr w:rsidR="00741109" w:rsidRPr="00871376" w14:paraId="3210CE25" w14:textId="77777777" w:rsidTr="001D4250">
        <w:tc>
          <w:tcPr>
            <w:tcW w:w="4068" w:type="dxa"/>
          </w:tcPr>
          <w:p w14:paraId="3210CE21" w14:textId="77777777" w:rsidR="00741109" w:rsidRPr="00871376" w:rsidRDefault="00741109" w:rsidP="001D4250">
            <w:pPr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Period 3 teacher signature:</w:t>
            </w:r>
          </w:p>
          <w:p w14:paraId="3210CE22" w14:textId="77777777" w:rsidR="00741109" w:rsidRPr="00871376" w:rsidRDefault="00741109" w:rsidP="001D4250">
            <w:pPr>
              <w:rPr>
                <w:sz w:val="20"/>
                <w:szCs w:val="20"/>
              </w:rPr>
            </w:pPr>
          </w:p>
          <w:p w14:paraId="3210CE23" w14:textId="77777777" w:rsidR="00741109" w:rsidRPr="00871376" w:rsidRDefault="00741109" w:rsidP="001D4250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14:paraId="3210CE24" w14:textId="77777777" w:rsidR="00741109" w:rsidRPr="00871376" w:rsidRDefault="00741109" w:rsidP="001D4250">
            <w:pPr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Assignment:</w:t>
            </w:r>
          </w:p>
        </w:tc>
      </w:tr>
      <w:tr w:rsidR="00741109" w:rsidRPr="00871376" w14:paraId="3210CE2A" w14:textId="77777777" w:rsidTr="001D4250">
        <w:tc>
          <w:tcPr>
            <w:tcW w:w="4068" w:type="dxa"/>
          </w:tcPr>
          <w:p w14:paraId="3210CE26" w14:textId="77777777" w:rsidR="00741109" w:rsidRPr="00871376" w:rsidRDefault="00741109" w:rsidP="001D4250">
            <w:pPr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Period 4 teacher signature:</w:t>
            </w:r>
          </w:p>
          <w:p w14:paraId="3210CE27" w14:textId="77777777" w:rsidR="00741109" w:rsidRPr="00871376" w:rsidRDefault="00741109" w:rsidP="001D4250">
            <w:pPr>
              <w:rPr>
                <w:sz w:val="20"/>
                <w:szCs w:val="20"/>
              </w:rPr>
            </w:pPr>
          </w:p>
          <w:p w14:paraId="3210CE28" w14:textId="77777777" w:rsidR="00741109" w:rsidRPr="00871376" w:rsidRDefault="00741109" w:rsidP="001D4250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14:paraId="3210CE29" w14:textId="77777777" w:rsidR="00741109" w:rsidRPr="00871376" w:rsidRDefault="00741109" w:rsidP="001D4250">
            <w:pPr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Assignment:</w:t>
            </w:r>
          </w:p>
        </w:tc>
      </w:tr>
      <w:tr w:rsidR="00741109" w:rsidRPr="00871376" w14:paraId="3210CE2F" w14:textId="77777777" w:rsidTr="001D4250">
        <w:tc>
          <w:tcPr>
            <w:tcW w:w="4068" w:type="dxa"/>
          </w:tcPr>
          <w:p w14:paraId="3210CE2B" w14:textId="77777777" w:rsidR="00741109" w:rsidRPr="00871376" w:rsidRDefault="00741109" w:rsidP="001D4250">
            <w:pPr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Period 5 teacher signature:</w:t>
            </w:r>
          </w:p>
          <w:p w14:paraId="3210CE2C" w14:textId="77777777" w:rsidR="00741109" w:rsidRPr="00871376" w:rsidRDefault="00741109" w:rsidP="001D4250">
            <w:pPr>
              <w:rPr>
                <w:sz w:val="20"/>
                <w:szCs w:val="20"/>
              </w:rPr>
            </w:pPr>
          </w:p>
          <w:p w14:paraId="3210CE2D" w14:textId="77777777" w:rsidR="00741109" w:rsidRPr="00871376" w:rsidRDefault="00741109" w:rsidP="001D4250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14:paraId="3210CE2E" w14:textId="77777777" w:rsidR="00741109" w:rsidRPr="00871376" w:rsidRDefault="00741109" w:rsidP="001D4250">
            <w:pPr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Assignment:</w:t>
            </w:r>
          </w:p>
        </w:tc>
      </w:tr>
      <w:tr w:rsidR="00741109" w:rsidRPr="00647CDC" w14:paraId="3210CE34" w14:textId="77777777" w:rsidTr="001D4250">
        <w:tc>
          <w:tcPr>
            <w:tcW w:w="4068" w:type="dxa"/>
          </w:tcPr>
          <w:p w14:paraId="3210CE30" w14:textId="77777777" w:rsidR="00741109" w:rsidRDefault="00741109" w:rsidP="001D4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6</w:t>
            </w:r>
            <w:r w:rsidRPr="00647C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teacher signature:</w:t>
            </w:r>
          </w:p>
          <w:p w14:paraId="3210CE31" w14:textId="77777777" w:rsidR="00741109" w:rsidRDefault="00741109" w:rsidP="001D4250">
            <w:pPr>
              <w:rPr>
                <w:sz w:val="20"/>
                <w:szCs w:val="20"/>
              </w:rPr>
            </w:pPr>
          </w:p>
          <w:p w14:paraId="3210CE32" w14:textId="77777777" w:rsidR="00741109" w:rsidRPr="00647CDC" w:rsidRDefault="00741109" w:rsidP="001D4250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14:paraId="3210CE33" w14:textId="77777777" w:rsidR="00741109" w:rsidRPr="00647CDC" w:rsidRDefault="00741109" w:rsidP="001D4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Assignment:</w:t>
            </w:r>
          </w:p>
        </w:tc>
      </w:tr>
      <w:tr w:rsidR="00741109" w:rsidRPr="00647CDC" w14:paraId="3210CE39" w14:textId="77777777" w:rsidTr="001D4250">
        <w:tc>
          <w:tcPr>
            <w:tcW w:w="4068" w:type="dxa"/>
          </w:tcPr>
          <w:p w14:paraId="3210CE35" w14:textId="77777777" w:rsidR="00741109" w:rsidRDefault="00741109" w:rsidP="001D4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7</w:t>
            </w:r>
            <w:r w:rsidRPr="00647C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teacher signature:</w:t>
            </w:r>
          </w:p>
          <w:p w14:paraId="3210CE36" w14:textId="77777777" w:rsidR="00741109" w:rsidRDefault="00741109" w:rsidP="001D4250">
            <w:pPr>
              <w:rPr>
                <w:sz w:val="20"/>
                <w:szCs w:val="20"/>
              </w:rPr>
            </w:pPr>
          </w:p>
          <w:p w14:paraId="3210CE37" w14:textId="77777777" w:rsidR="00741109" w:rsidRPr="00647CDC" w:rsidRDefault="00741109" w:rsidP="001D4250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14:paraId="3210CE38" w14:textId="77777777" w:rsidR="00741109" w:rsidRPr="00647CDC" w:rsidRDefault="00741109" w:rsidP="001D4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Assignment:</w:t>
            </w:r>
          </w:p>
        </w:tc>
      </w:tr>
    </w:tbl>
    <w:p w14:paraId="3210CE3A" w14:textId="77777777" w:rsidR="008017CF" w:rsidRDefault="0034452B"/>
    <w:sectPr w:rsidR="008017CF" w:rsidSect="0034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09"/>
    <w:rsid w:val="00211DE8"/>
    <w:rsid w:val="0034452B"/>
    <w:rsid w:val="003C0447"/>
    <w:rsid w:val="0073150E"/>
    <w:rsid w:val="00741109"/>
    <w:rsid w:val="008679E6"/>
    <w:rsid w:val="00C24308"/>
    <w:rsid w:val="00DE7AB1"/>
    <w:rsid w:val="6C19901E"/>
    <w:rsid w:val="7DAB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CE0D"/>
  <w15:docId w15:val="{88AFBBDC-1FA4-4DCF-BDFA-0E79E63F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10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624FE-B7EF-41C8-A870-4EF498E57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FE1F8-5F37-437C-A444-8EE3CE52D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06877-F646-4F93-8FFD-4EF5C6BEBAF2}">
  <ds:schemaRefs>
    <ds:schemaRef ds:uri="http://purl.org/dc/terms/"/>
    <ds:schemaRef ds:uri="13bcde74-b543-4668-a906-26d1a83cead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b233ec2-66d3-4ef5-8807-a2c006e6937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6</cp:revision>
  <dcterms:created xsi:type="dcterms:W3CDTF">2016-10-18T15:21:00Z</dcterms:created>
  <dcterms:modified xsi:type="dcterms:W3CDTF">2018-01-16T13:40:00Z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