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60C" w:rsidRPr="004970AA" w:rsidRDefault="001B1E3E" w:rsidP="004970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Cake Decorating</w:t>
      </w:r>
      <w:r w:rsidR="008D1E33">
        <w:rPr>
          <w:rFonts w:ascii="Times New Roman" w:hAnsi="Times New Roman" w:cs="Times New Roman"/>
          <w:b/>
          <w:sz w:val="32"/>
          <w:szCs w:val="32"/>
        </w:rPr>
        <w:t xml:space="preserve"> – Revised 8/19/2019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A767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B1E3E" w:rsidRDefault="001B1E3E" w:rsidP="001B1E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Cake Decorating, an </w:t>
      </w:r>
      <w:r>
        <w:rPr>
          <w:rFonts w:ascii="Times New Roman" w:hAnsi="Times New Roman" w:cs="Times New Roman"/>
          <w:i/>
          <w:sz w:val="24"/>
          <w:szCs w:val="24"/>
        </w:rPr>
        <w:t>individual event*</w:t>
      </w:r>
      <w:r>
        <w:rPr>
          <w:rFonts w:ascii="Times New Roman" w:hAnsi="Times New Roman" w:cs="Times New Roman"/>
          <w:sz w:val="24"/>
          <w:szCs w:val="24"/>
        </w:rPr>
        <w:t xml:space="preserve">, allows the participant to demonstrate the ability to </w:t>
      </w:r>
      <w:r w:rsidR="003B2EDE">
        <w:rPr>
          <w:rFonts w:ascii="Times New Roman" w:hAnsi="Times New Roman" w:cs="Times New Roman"/>
          <w:sz w:val="24"/>
          <w:szCs w:val="24"/>
        </w:rPr>
        <w:t>decorate cupcakes</w:t>
      </w:r>
      <w:r>
        <w:rPr>
          <w:rFonts w:ascii="Times New Roman" w:hAnsi="Times New Roman" w:cs="Times New Roman"/>
          <w:sz w:val="24"/>
          <w:szCs w:val="24"/>
        </w:rPr>
        <w:t xml:space="preserve"> in a specific amount of time.</w:t>
      </w:r>
      <w:r w:rsidR="003B2E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E3E" w:rsidRDefault="001B1E3E" w:rsidP="001B1E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ELIGIBILITY </w:t>
      </w:r>
    </w:p>
    <w:p w:rsidR="001B1E3E" w:rsidRDefault="001B1E3E" w:rsidP="001B1E3E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chapter may submit three secondary and three post-secondary entries in this event.</w:t>
      </w:r>
    </w:p>
    <w:p w:rsidR="001B1E3E" w:rsidRDefault="001B1E3E" w:rsidP="001B1E3E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Open to active SkillsUSA members enrolled in career and technical programs with entry-level job skills as the occupational objective. A letter from the appropriate school official on school letterhead stating that the contestant is classified under the provisions of Public Law 105-17, Individuals with Disabilities Education Act, 1997 is required for participation. State/school associations having restrictions on the release of this information may submit a letter on school letterhead of eligibility which simply states: ‘I certify that (student name) meets the eligibility requirements for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SkillsUSA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Champions</w:t>
      </w:r>
      <w:r w:rsidR="006B6788">
        <w:rPr>
          <w:rFonts w:ascii="Times New Roman" w:hAnsi="Times New Roman" w:cs="Times New Roman"/>
          <w:sz w:val="24"/>
          <w:szCs w:val="24"/>
        </w:rPr>
        <w:t>hips Cake Decorating</w:t>
      </w:r>
      <w:r>
        <w:rPr>
          <w:rFonts w:ascii="Times New Roman" w:hAnsi="Times New Roman" w:cs="Times New Roman"/>
          <w:sz w:val="24"/>
          <w:szCs w:val="24"/>
        </w:rPr>
        <w:t xml:space="preserve"> contest. Signed (school official).” The eligibility letter is to be presented to the contest chair at the contest orientation meeting.</w:t>
      </w:r>
    </w:p>
    <w:p w:rsidR="002975B0" w:rsidRPr="002975B0" w:rsidRDefault="002975B0" w:rsidP="002975B0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participant must submit a personal resume</w:t>
      </w:r>
      <w:r w:rsidR="0015395B">
        <w:rPr>
          <w:rFonts w:ascii="Times New Roman" w:hAnsi="Times New Roman" w:cs="Times New Roman"/>
          <w:sz w:val="24"/>
          <w:szCs w:val="24"/>
        </w:rPr>
        <w:t xml:space="preserve"> during signing-in.</w:t>
      </w:r>
    </w:p>
    <w:p w:rsidR="001B1E3E" w:rsidRDefault="001B1E3E" w:rsidP="001B1E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CRITERIA FOR EVALUATION </w:t>
      </w:r>
    </w:p>
    <w:p w:rsidR="001B1E3E" w:rsidRDefault="001B1E3E" w:rsidP="001B1E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Participants will be evaluated on:</w:t>
      </w:r>
    </w:p>
    <w:p w:rsidR="004D1F41" w:rsidRDefault="004D1F41" w:rsidP="002975B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030BE">
        <w:rPr>
          <w:rFonts w:ascii="Times New Roman" w:hAnsi="Times New Roman" w:cs="Times New Roman"/>
          <w:sz w:val="24"/>
          <w:szCs w:val="24"/>
        </w:rPr>
        <w:t>ersonal appearance (professional attire</w:t>
      </w:r>
      <w:r>
        <w:rPr>
          <w:rFonts w:ascii="Times New Roman" w:hAnsi="Times New Roman" w:cs="Times New Roman"/>
          <w:sz w:val="24"/>
          <w:szCs w:val="24"/>
        </w:rPr>
        <w:t xml:space="preserve"> and grooming)</w:t>
      </w:r>
    </w:p>
    <w:p w:rsidR="00F47AB2" w:rsidRDefault="00F47AB2" w:rsidP="002975B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Proper handwashing techniques</w:t>
      </w:r>
    </w:p>
    <w:p w:rsidR="004D1F41" w:rsidRDefault="004D1F41" w:rsidP="002975B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Maintenance of sanitary conditions and procedures</w:t>
      </w:r>
    </w:p>
    <w:p w:rsidR="004D1F41" w:rsidRDefault="004D1F41" w:rsidP="002975B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Proper use of tools and equipment</w:t>
      </w:r>
    </w:p>
    <w:p w:rsidR="004D1F41" w:rsidRDefault="004D1F41" w:rsidP="002975B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Presentation of finished product: ey</w:t>
      </w:r>
      <w:r w:rsidR="004970AA">
        <w:rPr>
          <w:rFonts w:ascii="Times New Roman" w:hAnsi="Times New Roman" w:cs="Times New Roman"/>
          <w:sz w:val="24"/>
          <w:szCs w:val="24"/>
        </w:rPr>
        <w:t>e appeal, color and shape.</w:t>
      </w:r>
    </w:p>
    <w:p w:rsidR="004D1F41" w:rsidRDefault="004D1F41" w:rsidP="002975B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Creativity of display</w:t>
      </w:r>
    </w:p>
    <w:p w:rsidR="004D1F41" w:rsidRDefault="004D1F41" w:rsidP="002975B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Servability</w:t>
      </w:r>
    </w:p>
    <w:p w:rsidR="004D1F41" w:rsidRDefault="009C78D0" w:rsidP="002975B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Response to judges questions</w:t>
      </w:r>
    </w:p>
    <w:p w:rsidR="00096EDA" w:rsidRDefault="00096EDA" w:rsidP="009C78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970AA" w:rsidRDefault="004970AA" w:rsidP="009C78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970AA" w:rsidRDefault="004970AA" w:rsidP="009C78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C78D0" w:rsidRDefault="009C78D0" w:rsidP="009C78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PROCEDURES AND TIME REQUIREMENTS </w:t>
      </w:r>
    </w:p>
    <w:p w:rsidR="009C78D0" w:rsidRDefault="009C78D0" w:rsidP="009C78D0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Participants must attend the event orientation session where they will:</w:t>
      </w:r>
    </w:p>
    <w:p w:rsidR="009C78D0" w:rsidRDefault="009C78D0" w:rsidP="009C78D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Receive a nametag and contestant number</w:t>
      </w:r>
      <w:r w:rsidR="00E07B84">
        <w:rPr>
          <w:rFonts w:ascii="Times New Roman" w:hAnsi="Times New Roman" w:cs="Times New Roman"/>
          <w:sz w:val="24"/>
          <w:szCs w:val="24"/>
        </w:rPr>
        <w:t>.</w:t>
      </w:r>
    </w:p>
    <w:p w:rsidR="009C78D0" w:rsidRDefault="009C78D0" w:rsidP="009C78D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given an overview of the event and the participant’s responsibilities</w:t>
      </w:r>
      <w:r w:rsidR="00E07B84">
        <w:rPr>
          <w:rFonts w:ascii="Times New Roman" w:hAnsi="Times New Roman" w:cs="Times New Roman"/>
          <w:sz w:val="24"/>
          <w:szCs w:val="24"/>
        </w:rPr>
        <w:t>.</w:t>
      </w:r>
    </w:p>
    <w:p w:rsidR="009C78D0" w:rsidRDefault="009C78D0" w:rsidP="009C78D0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Participants will remain in the holding area until the assigned time.</w:t>
      </w:r>
    </w:p>
    <w:p w:rsidR="009C78D0" w:rsidRDefault="00E07B84" w:rsidP="009C78D0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Participants must be dressed in a </w:t>
      </w:r>
      <w:r w:rsidR="00DD27FE">
        <w:rPr>
          <w:rFonts w:ascii="Times New Roman" w:hAnsi="Times New Roman" w:cs="Times New Roman"/>
          <w:b/>
          <w:sz w:val="24"/>
          <w:szCs w:val="24"/>
        </w:rPr>
        <w:t>professional attire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27FE">
        <w:rPr>
          <w:rFonts w:ascii="Times New Roman" w:hAnsi="Times New Roman" w:cs="Times New Roman"/>
          <w:b/>
          <w:sz w:val="24"/>
          <w:szCs w:val="24"/>
        </w:rPr>
        <w:t>which consists of a uniform top or apron, long</w:t>
      </w:r>
      <w:r>
        <w:rPr>
          <w:rFonts w:ascii="Times New Roman" w:hAnsi="Times New Roman" w:cs="Times New Roman"/>
          <w:b/>
          <w:sz w:val="24"/>
          <w:szCs w:val="24"/>
        </w:rPr>
        <w:t xml:space="preserve"> pants,</w:t>
      </w:r>
      <w:r w:rsidR="00DD27FE">
        <w:rPr>
          <w:rFonts w:ascii="Times New Roman" w:hAnsi="Times New Roman" w:cs="Times New Roman"/>
          <w:b/>
          <w:sz w:val="24"/>
          <w:szCs w:val="24"/>
        </w:rPr>
        <w:t xml:space="preserve"> hair cover (a cap or hair net</w:t>
      </w:r>
      <w:r>
        <w:rPr>
          <w:rFonts w:ascii="Times New Roman" w:hAnsi="Times New Roman" w:cs="Times New Roman"/>
          <w:b/>
          <w:sz w:val="24"/>
          <w:szCs w:val="24"/>
        </w:rPr>
        <w:t xml:space="preserve">), and close-toe shoes. </w:t>
      </w:r>
    </w:p>
    <w:p w:rsidR="00E07B84" w:rsidRDefault="008475B7" w:rsidP="009C78D0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ingredients and equipment will be furnished by the PARTICIPANT: </w:t>
      </w:r>
    </w:p>
    <w:p w:rsidR="007F041A" w:rsidRDefault="007F041A" w:rsidP="007F041A">
      <w:pPr>
        <w:pStyle w:val="ListParagraph"/>
        <w:numPr>
          <w:ilvl w:val="0"/>
          <w:numId w:val="5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Six frosted cupcakes</w:t>
      </w:r>
    </w:p>
    <w:p w:rsidR="007F041A" w:rsidRDefault="007F041A" w:rsidP="007F041A">
      <w:pPr>
        <w:pStyle w:val="ListParagraph"/>
        <w:numPr>
          <w:ilvl w:val="0"/>
          <w:numId w:val="5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Frosting for decorating</w:t>
      </w:r>
    </w:p>
    <w:p w:rsidR="007F041A" w:rsidRDefault="007F041A" w:rsidP="007F041A">
      <w:pPr>
        <w:pStyle w:val="ListParagraph"/>
        <w:numPr>
          <w:ilvl w:val="0"/>
          <w:numId w:val="5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Equipment needed to decorate the cupcakes</w:t>
      </w:r>
    </w:p>
    <w:p w:rsidR="007F041A" w:rsidRDefault="007F041A" w:rsidP="007F041A">
      <w:pPr>
        <w:pStyle w:val="ListParagraph"/>
        <w:numPr>
          <w:ilvl w:val="0"/>
          <w:numId w:val="5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Display for cupcakes</w:t>
      </w:r>
    </w:p>
    <w:p w:rsidR="00AE5825" w:rsidRDefault="006D76C9" w:rsidP="00AE5825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Each participant will have </w:t>
      </w:r>
      <w:r w:rsidRPr="008E13A0">
        <w:rPr>
          <w:rFonts w:ascii="Times New Roman" w:hAnsi="Times New Roman" w:cs="Times New Roman"/>
          <w:i/>
          <w:sz w:val="24"/>
          <w:szCs w:val="24"/>
        </w:rPr>
        <w:t>5 minutes</w:t>
      </w:r>
      <w:r>
        <w:rPr>
          <w:rFonts w:ascii="Times New Roman" w:hAnsi="Times New Roman" w:cs="Times New Roman"/>
          <w:sz w:val="24"/>
          <w:szCs w:val="24"/>
        </w:rPr>
        <w:t xml:space="preserve"> to set up for the event.</w:t>
      </w:r>
    </w:p>
    <w:p w:rsidR="00C904C5" w:rsidRDefault="00634707" w:rsidP="00AE5825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participant</w:t>
      </w:r>
      <w:r w:rsidR="009B641E">
        <w:rPr>
          <w:rFonts w:ascii="Times New Roman" w:hAnsi="Times New Roman" w:cs="Times New Roman"/>
          <w:sz w:val="24"/>
          <w:szCs w:val="24"/>
        </w:rPr>
        <w:t xml:space="preserve"> should</w:t>
      </w:r>
      <w:r>
        <w:rPr>
          <w:rFonts w:ascii="Times New Roman" w:hAnsi="Times New Roman" w:cs="Times New Roman"/>
          <w:sz w:val="24"/>
          <w:szCs w:val="24"/>
        </w:rPr>
        <w:t xml:space="preserve"> begin work before a signal from the time keeper.</w:t>
      </w:r>
    </w:p>
    <w:p w:rsidR="00C904C5" w:rsidRDefault="006D76C9" w:rsidP="00AE5825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E13A0">
        <w:rPr>
          <w:rFonts w:ascii="Times New Roman" w:hAnsi="Times New Roman" w:cs="Times New Roman"/>
          <w:sz w:val="24"/>
          <w:szCs w:val="24"/>
        </w:rPr>
        <w:t>Each participant will have</w:t>
      </w:r>
      <w:r w:rsidR="00C020DE">
        <w:rPr>
          <w:rFonts w:ascii="Times New Roman" w:hAnsi="Times New Roman" w:cs="Times New Roman"/>
          <w:i/>
          <w:sz w:val="24"/>
          <w:szCs w:val="24"/>
        </w:rPr>
        <w:t xml:space="preserve"> 30</w:t>
      </w:r>
      <w:r w:rsidRPr="00DD27FE">
        <w:rPr>
          <w:rFonts w:ascii="Times New Roman" w:hAnsi="Times New Roman" w:cs="Times New Roman"/>
          <w:i/>
          <w:sz w:val="24"/>
          <w:szCs w:val="24"/>
        </w:rPr>
        <w:t xml:space="preserve"> minutes </w:t>
      </w:r>
      <w:r w:rsidRPr="008E13A0">
        <w:rPr>
          <w:rFonts w:ascii="Times New Roman" w:hAnsi="Times New Roman" w:cs="Times New Roman"/>
          <w:sz w:val="24"/>
          <w:szCs w:val="24"/>
        </w:rPr>
        <w:t>to decorate their cupcakes. Participants will be stopped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 w:rsidR="00C020DE">
        <w:rPr>
          <w:rFonts w:ascii="Times New Roman" w:hAnsi="Times New Roman" w:cs="Times New Roman"/>
          <w:i/>
          <w:sz w:val="24"/>
          <w:szCs w:val="24"/>
        </w:rPr>
        <w:t>30</w:t>
      </w:r>
      <w:r w:rsidRPr="00E638F3">
        <w:rPr>
          <w:rFonts w:ascii="Times New Roman" w:hAnsi="Times New Roman" w:cs="Times New Roman"/>
          <w:i/>
          <w:sz w:val="24"/>
          <w:szCs w:val="24"/>
        </w:rPr>
        <w:t xml:space="preserve"> minutes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04C5" w:rsidRDefault="00C904C5" w:rsidP="00AE5825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</w:t>
      </w:r>
      <w:r w:rsidR="00C020DE">
        <w:rPr>
          <w:rFonts w:ascii="Times New Roman" w:hAnsi="Times New Roman" w:cs="Times New Roman"/>
          <w:sz w:val="24"/>
          <w:szCs w:val="24"/>
        </w:rPr>
        <w:t>cipants will clean work station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4947" w:rsidRDefault="00AE4947" w:rsidP="00AE5825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Times will be used as a tiebreaker. </w:t>
      </w:r>
    </w:p>
    <w:p w:rsidR="006D76C9" w:rsidRDefault="00C904C5" w:rsidP="00AE4947">
      <w:pPr>
        <w:pStyle w:val="ListParagraph"/>
        <w:numPr>
          <w:ilvl w:val="0"/>
          <w:numId w:val="3"/>
        </w:numPr>
        <w:spacing w:line="360" w:lineRule="auto"/>
        <w:ind w:left="36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Projects will be judged on workmanship and operational techniques. </w:t>
      </w:r>
      <w:r w:rsidR="006D76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41E" w:rsidRDefault="00FA24A4" w:rsidP="009B641E">
      <w:pPr>
        <w:pStyle w:val="ListParagraph"/>
        <w:numPr>
          <w:ilvl w:val="0"/>
          <w:numId w:val="3"/>
        </w:numPr>
        <w:spacing w:line="360" w:lineRule="auto"/>
        <w:ind w:left="36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Judges are allowed ask questions once a participant has finished cleaning up.</w:t>
      </w:r>
    </w:p>
    <w:p w:rsidR="00FA24A4" w:rsidRPr="00AE5825" w:rsidRDefault="00FA24A4" w:rsidP="009B641E">
      <w:pPr>
        <w:pStyle w:val="ListParagraph"/>
        <w:numPr>
          <w:ilvl w:val="0"/>
          <w:numId w:val="3"/>
        </w:numPr>
        <w:spacing w:line="360" w:lineRule="auto"/>
        <w:ind w:left="36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</w:t>
      </w:r>
      <w:r w:rsidR="00A73032">
        <w:rPr>
          <w:rFonts w:ascii="Times New Roman" w:hAnsi="Times New Roman" w:cs="Times New Roman"/>
          <w:sz w:val="24"/>
          <w:szCs w:val="24"/>
        </w:rPr>
        <w:t>judges’</w:t>
      </w:r>
      <w:r>
        <w:rPr>
          <w:rFonts w:ascii="Times New Roman" w:hAnsi="Times New Roman" w:cs="Times New Roman"/>
          <w:sz w:val="24"/>
          <w:szCs w:val="24"/>
        </w:rPr>
        <w:t xml:space="preserve"> decisions are final.</w:t>
      </w:r>
    </w:p>
    <w:p w:rsidR="009C78D0" w:rsidRDefault="00A73032" w:rsidP="009C78D0">
      <w:pPr>
        <w:rPr>
          <w:rFonts w:cs="Times New Roman"/>
          <w:i/>
        </w:rPr>
      </w:pPr>
      <w:r w:rsidRPr="004C445D">
        <w:rPr>
          <w:rFonts w:cs="Times New Roman"/>
          <w:i/>
        </w:rPr>
        <w:t>*Students who communicate through an interpreter may use their interpreter during the skills demonstration. Students who require reading assistance may request to have any written tests read to them.</w:t>
      </w:r>
      <w:r w:rsidR="004C445D" w:rsidRPr="004C445D">
        <w:rPr>
          <w:rFonts w:cs="Times New Roman"/>
          <w:i/>
        </w:rPr>
        <w:t xml:space="preserve"> </w:t>
      </w:r>
    </w:p>
    <w:p w:rsidR="002179C2" w:rsidRDefault="002179C2" w:rsidP="009C78D0">
      <w:pPr>
        <w:rPr>
          <w:rFonts w:ascii="Times New Roman" w:hAnsi="Times New Roman" w:cs="Times New Roman"/>
          <w:sz w:val="24"/>
          <w:szCs w:val="24"/>
        </w:rPr>
      </w:pPr>
    </w:p>
    <w:p w:rsidR="002179C2" w:rsidRDefault="002179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179C2" w:rsidRDefault="007C37CC" w:rsidP="007C37C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Cake Decorating Information Sheet </w:t>
      </w:r>
    </w:p>
    <w:p w:rsidR="009345ED" w:rsidRDefault="009345ED" w:rsidP="009345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BUTTECREAM ICING RECIPE* </w:t>
      </w:r>
    </w:p>
    <w:p w:rsidR="009345ED" w:rsidRDefault="00446728" w:rsidP="009345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Buttercream icing has a firm, yet creamy, consistency that is ideal for decorating. It can be stored for a week in an airtight container in the refrigerator; just whip up before using.</w:t>
      </w:r>
    </w:p>
    <w:p w:rsidR="00446728" w:rsidRDefault="00446728" w:rsidP="009345ED">
      <w:pPr>
        <w:rPr>
          <w:rFonts w:ascii="Times New Roman" w:hAnsi="Times New Roman" w:cs="Times New Roman"/>
          <w:sz w:val="24"/>
          <w:szCs w:val="24"/>
        </w:rPr>
      </w:pPr>
    </w:p>
    <w:p w:rsidR="00446728" w:rsidRDefault="00446728" w:rsidP="009345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Ingredients</w:t>
      </w:r>
    </w:p>
    <w:p w:rsidR="006B222B" w:rsidRDefault="006B222B" w:rsidP="00BC05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cups solid vegetable shortening</w:t>
      </w:r>
    </w:p>
    <w:p w:rsidR="006B222B" w:rsidRDefault="006B222B" w:rsidP="00BC05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cups butter or margarine</w:t>
      </w:r>
    </w:p>
    <w:p w:rsidR="006B222B" w:rsidRDefault="006B222B" w:rsidP="00BC05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lb. (about 4 cups) sifted confectioners’ sugar</w:t>
      </w:r>
    </w:p>
    <w:p w:rsidR="006B222B" w:rsidRDefault="006B222B" w:rsidP="00BC05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tsp. vanilla extract</w:t>
      </w:r>
    </w:p>
    <w:p w:rsidR="00BC05D4" w:rsidRDefault="00BC05D4" w:rsidP="00BC05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C05D4" w:rsidRDefault="00BC05D4" w:rsidP="00BC05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Directions </w:t>
      </w:r>
    </w:p>
    <w:p w:rsidR="006B222B" w:rsidRDefault="00BC05D4" w:rsidP="007928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Cream shortening and butter; add sugar and vanilla. </w:t>
      </w:r>
      <w:r w:rsidR="007928AE">
        <w:rPr>
          <w:rFonts w:ascii="Times New Roman" w:hAnsi="Times New Roman" w:cs="Times New Roman"/>
          <w:sz w:val="24"/>
          <w:szCs w:val="24"/>
        </w:rPr>
        <w:t xml:space="preserve">Blend on medium speed until all ingredients are well mixed. Blend an additional minute or so, until creamy. </w:t>
      </w:r>
      <w:r w:rsidR="007928AE">
        <w:rPr>
          <w:rFonts w:ascii="Times New Roman" w:hAnsi="Times New Roman" w:cs="Times New Roman"/>
          <w:b/>
          <w:sz w:val="24"/>
          <w:szCs w:val="24"/>
        </w:rPr>
        <w:t xml:space="preserve">(Note: liquid may be added 1 tablespoon at a time to reach desired consistency.) </w:t>
      </w:r>
    </w:p>
    <w:p w:rsidR="002D7203" w:rsidRDefault="002D7203" w:rsidP="007928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7203" w:rsidRDefault="002D7203" w:rsidP="007928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To Ice Cupcakes </w:t>
      </w:r>
    </w:p>
    <w:p w:rsidR="002D7203" w:rsidRDefault="002D7203" w:rsidP="007928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must use thin consistency icing. Beat 2 teaspoons of milk into 1 cup of stiff icing. </w:t>
      </w:r>
      <w:r w:rsidR="008C49F7">
        <w:rPr>
          <w:rFonts w:ascii="Times New Roman" w:hAnsi="Times New Roman" w:cs="Times New Roman"/>
          <w:sz w:val="24"/>
          <w:szCs w:val="24"/>
        </w:rPr>
        <w:t>Do not overbeat!</w:t>
      </w:r>
    </w:p>
    <w:p w:rsidR="008C49F7" w:rsidRDefault="008C49F7" w:rsidP="007928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49F7" w:rsidRDefault="008C49F7" w:rsidP="007928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To Decorate Cupcakes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9F7" w:rsidRDefault="008C49F7" w:rsidP="007928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must use </w:t>
      </w:r>
      <w:r w:rsidRPr="008C49F7">
        <w:rPr>
          <w:rFonts w:ascii="Times New Roman" w:hAnsi="Times New Roman" w:cs="Times New Roman"/>
          <w:sz w:val="24"/>
          <w:szCs w:val="24"/>
          <w:u w:val="single"/>
        </w:rPr>
        <w:t>medium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Pr="008C49F7">
        <w:rPr>
          <w:rFonts w:ascii="Times New Roman" w:hAnsi="Times New Roman" w:cs="Times New Roman"/>
          <w:sz w:val="24"/>
          <w:szCs w:val="24"/>
          <w:u w:val="single"/>
        </w:rPr>
        <w:t>stiff</w:t>
      </w:r>
      <w:r>
        <w:rPr>
          <w:rFonts w:ascii="Times New Roman" w:hAnsi="Times New Roman" w:cs="Times New Roman"/>
          <w:sz w:val="24"/>
          <w:szCs w:val="24"/>
        </w:rPr>
        <w:t xml:space="preserve"> consistency icing. </w:t>
      </w:r>
      <w:r w:rsidR="00EC215A">
        <w:rPr>
          <w:rFonts w:ascii="Times New Roman" w:hAnsi="Times New Roman" w:cs="Times New Roman"/>
          <w:sz w:val="24"/>
          <w:szCs w:val="24"/>
        </w:rPr>
        <w:t>For medium icing, beat 1 teaspoon of milk into 1 cup of stiff icing. Do not overbeat!</w:t>
      </w:r>
    </w:p>
    <w:p w:rsidR="00D81ED9" w:rsidRDefault="00D81ED9" w:rsidP="007928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81ED9" w:rsidRDefault="00D81ED9" w:rsidP="00D81ED9">
      <w:pPr>
        <w:spacing w:line="240" w:lineRule="auto"/>
        <w:rPr>
          <w:rFonts w:cs="Times New Roman"/>
        </w:rPr>
      </w:pPr>
      <w:r>
        <w:rPr>
          <w:rFonts w:cs="Times New Roman"/>
          <w:i/>
        </w:rPr>
        <w:t xml:space="preserve">*This recipe </w:t>
      </w:r>
      <w:r w:rsidR="00A65A26">
        <w:rPr>
          <w:rFonts w:cs="Times New Roman"/>
          <w:i/>
        </w:rPr>
        <w:t xml:space="preserve">may be used for both icing and decorating purposes. </w:t>
      </w:r>
    </w:p>
    <w:p w:rsidR="00777A54" w:rsidRPr="006C4DF7" w:rsidRDefault="00777A54" w:rsidP="00D81E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1367" w:rsidRDefault="00B61367" w:rsidP="009345ED">
      <w:pPr>
        <w:rPr>
          <w:rFonts w:ascii="Times New Roman" w:hAnsi="Times New Roman" w:cs="Times New Roman"/>
          <w:sz w:val="24"/>
          <w:szCs w:val="24"/>
        </w:rPr>
      </w:pPr>
    </w:p>
    <w:p w:rsidR="00B61367" w:rsidRDefault="00B613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B222B" w:rsidRDefault="00A044DC" w:rsidP="00A044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Cake Decorating Rubric </w:t>
      </w:r>
    </w:p>
    <w:p w:rsidR="00526A1C" w:rsidRDefault="00526A1C" w:rsidP="00A044D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44DC" w:rsidRDefault="00A044DC" w:rsidP="00A044D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 Number: ________</w:t>
      </w:r>
    </w:p>
    <w:tbl>
      <w:tblPr>
        <w:tblStyle w:val="TableGrid"/>
        <w:tblW w:w="9903" w:type="dxa"/>
        <w:tblInd w:w="-275" w:type="dxa"/>
        <w:tblLook w:val="04A0" w:firstRow="1" w:lastRow="0" w:firstColumn="1" w:lastColumn="0" w:noHBand="0" w:noVBand="1"/>
      </w:tblPr>
      <w:tblGrid>
        <w:gridCol w:w="2362"/>
        <w:gridCol w:w="1289"/>
        <w:gridCol w:w="223"/>
        <w:gridCol w:w="595"/>
        <w:gridCol w:w="400"/>
        <w:gridCol w:w="570"/>
        <w:gridCol w:w="778"/>
        <w:gridCol w:w="460"/>
        <w:gridCol w:w="445"/>
        <w:gridCol w:w="306"/>
        <w:gridCol w:w="1411"/>
        <w:gridCol w:w="1064"/>
      </w:tblGrid>
      <w:tr w:rsidR="00496CDB" w:rsidTr="00A56D8B">
        <w:trPr>
          <w:trHeight w:val="281"/>
        </w:trPr>
        <w:tc>
          <w:tcPr>
            <w:tcW w:w="8839" w:type="dxa"/>
            <w:gridSpan w:val="11"/>
          </w:tcPr>
          <w:p w:rsidR="00E64F73" w:rsidRDefault="00496CDB" w:rsidP="003C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Hand</w:t>
            </w:r>
            <w:r w:rsidR="003C686E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ashing/Sanitation</w:t>
            </w:r>
          </w:p>
        </w:tc>
        <w:tc>
          <w:tcPr>
            <w:tcW w:w="1064" w:type="dxa"/>
          </w:tcPr>
          <w:p w:rsidR="00496CDB" w:rsidRDefault="00496CDB" w:rsidP="0049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Points</w:t>
            </w:r>
          </w:p>
        </w:tc>
      </w:tr>
      <w:tr w:rsidR="00CA09BD" w:rsidTr="00A56D8B">
        <w:trPr>
          <w:trHeight w:val="1187"/>
        </w:trPr>
        <w:tc>
          <w:tcPr>
            <w:tcW w:w="2362" w:type="dxa"/>
          </w:tcPr>
          <w:p w:rsidR="00A044DC" w:rsidRPr="00CB458D" w:rsidRDefault="00637D65" w:rsidP="00A04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58D">
              <w:rPr>
                <w:rFonts w:ascii="Times New Roman" w:hAnsi="Times New Roman" w:cs="Times New Roman"/>
                <w:sz w:val="20"/>
                <w:szCs w:val="20"/>
              </w:rPr>
              <w:t>Followed handwashing steps</w:t>
            </w:r>
          </w:p>
          <w:p w:rsidR="00637D65" w:rsidRPr="00CB458D" w:rsidRDefault="00637D65" w:rsidP="00A04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gridSpan w:val="2"/>
          </w:tcPr>
          <w:p w:rsidR="00E64F73" w:rsidRPr="00CB458D" w:rsidRDefault="00637D65" w:rsidP="00A3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5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37D65" w:rsidRPr="00CB458D" w:rsidRDefault="00E64F73" w:rsidP="003C6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58D">
              <w:rPr>
                <w:rFonts w:ascii="Times New Roman" w:hAnsi="Times New Roman" w:cs="Times New Roman"/>
                <w:sz w:val="20"/>
                <w:szCs w:val="20"/>
              </w:rPr>
              <w:t>Did not wash hands</w:t>
            </w:r>
            <w:r w:rsidR="00637D65" w:rsidRPr="00CB4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5" w:type="dxa"/>
            <w:gridSpan w:val="3"/>
          </w:tcPr>
          <w:p w:rsidR="00A044DC" w:rsidRPr="00CB458D" w:rsidRDefault="003C686E" w:rsidP="003C6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58D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  <w:p w:rsidR="003C686E" w:rsidRPr="00CB458D" w:rsidRDefault="003C686E" w:rsidP="003C6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58D">
              <w:rPr>
                <w:rFonts w:ascii="Times New Roman" w:hAnsi="Times New Roman" w:cs="Times New Roman"/>
                <w:sz w:val="20"/>
                <w:szCs w:val="20"/>
              </w:rPr>
              <w:t>Missed two or more handwashing steps</w:t>
            </w:r>
          </w:p>
        </w:tc>
        <w:tc>
          <w:tcPr>
            <w:tcW w:w="1683" w:type="dxa"/>
            <w:gridSpan w:val="3"/>
          </w:tcPr>
          <w:p w:rsidR="00A044DC" w:rsidRPr="00CB458D" w:rsidRDefault="003C686E" w:rsidP="003C6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58D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  <w:p w:rsidR="003C686E" w:rsidRPr="00CB458D" w:rsidRDefault="003C686E" w:rsidP="003C6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58D">
              <w:rPr>
                <w:rFonts w:ascii="Times New Roman" w:hAnsi="Times New Roman" w:cs="Times New Roman"/>
                <w:sz w:val="20"/>
                <w:szCs w:val="20"/>
              </w:rPr>
              <w:t>Missed one of the handwashing steps</w:t>
            </w:r>
          </w:p>
        </w:tc>
        <w:tc>
          <w:tcPr>
            <w:tcW w:w="1717" w:type="dxa"/>
            <w:gridSpan w:val="2"/>
          </w:tcPr>
          <w:p w:rsidR="00A044DC" w:rsidRPr="00CB458D" w:rsidRDefault="003C686E" w:rsidP="003C6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5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C686E" w:rsidRPr="00CB458D" w:rsidRDefault="003C686E" w:rsidP="003C6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58D">
              <w:rPr>
                <w:rFonts w:ascii="Times New Roman" w:hAnsi="Times New Roman" w:cs="Times New Roman"/>
                <w:sz w:val="20"/>
                <w:szCs w:val="20"/>
              </w:rPr>
              <w:t>Followed all of the handwashing steps</w:t>
            </w:r>
          </w:p>
        </w:tc>
        <w:tc>
          <w:tcPr>
            <w:tcW w:w="1064" w:type="dxa"/>
          </w:tcPr>
          <w:p w:rsidR="00A044DC" w:rsidRDefault="00A044DC" w:rsidP="00A0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9BD" w:rsidTr="00A56D8B">
        <w:trPr>
          <w:trHeight w:val="1203"/>
        </w:trPr>
        <w:tc>
          <w:tcPr>
            <w:tcW w:w="2362" w:type="dxa"/>
          </w:tcPr>
          <w:p w:rsidR="00A044DC" w:rsidRPr="00CB458D" w:rsidRDefault="00637D65" w:rsidP="00A04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58D">
              <w:rPr>
                <w:rFonts w:ascii="Times New Roman" w:hAnsi="Times New Roman" w:cs="Times New Roman"/>
                <w:sz w:val="20"/>
                <w:szCs w:val="20"/>
              </w:rPr>
              <w:t>Time</w:t>
            </w:r>
          </w:p>
          <w:p w:rsidR="00637D65" w:rsidRPr="00CB458D" w:rsidRDefault="00637D65" w:rsidP="00A04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gridSpan w:val="2"/>
          </w:tcPr>
          <w:p w:rsidR="00E64F73" w:rsidRPr="00CB458D" w:rsidRDefault="00E64F73" w:rsidP="00BB0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5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64F73" w:rsidRPr="00CB458D" w:rsidRDefault="00E64F73" w:rsidP="003C6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58D">
              <w:rPr>
                <w:rFonts w:ascii="Times New Roman" w:hAnsi="Times New Roman" w:cs="Times New Roman"/>
                <w:sz w:val="20"/>
                <w:szCs w:val="20"/>
              </w:rPr>
              <w:t>Did not wash hands</w:t>
            </w:r>
          </w:p>
          <w:p w:rsidR="00E64F73" w:rsidRPr="00CB458D" w:rsidRDefault="00E64F73" w:rsidP="00E64F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gridSpan w:val="3"/>
          </w:tcPr>
          <w:p w:rsidR="00A044DC" w:rsidRPr="00CB458D" w:rsidRDefault="00E64F73" w:rsidP="003C6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58D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  <w:p w:rsidR="00E64F73" w:rsidRPr="00CB458D" w:rsidRDefault="00E64F73" w:rsidP="003C6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58D">
              <w:rPr>
                <w:rFonts w:ascii="Times New Roman" w:hAnsi="Times New Roman" w:cs="Times New Roman"/>
                <w:sz w:val="20"/>
                <w:szCs w:val="20"/>
              </w:rPr>
              <w:t xml:space="preserve">Washed hands for less than </w:t>
            </w:r>
            <w:r w:rsidR="00F07369" w:rsidRPr="00CB458D">
              <w:rPr>
                <w:rFonts w:ascii="Times New Roman" w:hAnsi="Times New Roman" w:cs="Times New Roman"/>
                <w:sz w:val="20"/>
                <w:szCs w:val="20"/>
              </w:rPr>
              <w:t>15 seconds</w:t>
            </w:r>
          </w:p>
        </w:tc>
        <w:tc>
          <w:tcPr>
            <w:tcW w:w="1683" w:type="dxa"/>
            <w:gridSpan w:val="3"/>
          </w:tcPr>
          <w:p w:rsidR="00A044DC" w:rsidRPr="00CB458D" w:rsidRDefault="00F07369" w:rsidP="003C6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58D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  <w:p w:rsidR="00F07369" w:rsidRPr="00CB458D" w:rsidRDefault="00F07369" w:rsidP="003C6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58D">
              <w:rPr>
                <w:rFonts w:ascii="Times New Roman" w:hAnsi="Times New Roman" w:cs="Times New Roman"/>
                <w:sz w:val="20"/>
                <w:szCs w:val="20"/>
              </w:rPr>
              <w:t>Washed hands for less than 20 seconds</w:t>
            </w:r>
          </w:p>
        </w:tc>
        <w:tc>
          <w:tcPr>
            <w:tcW w:w="1717" w:type="dxa"/>
            <w:gridSpan w:val="2"/>
          </w:tcPr>
          <w:p w:rsidR="00A044DC" w:rsidRPr="00CB458D" w:rsidRDefault="00F07369" w:rsidP="003C6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5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07369" w:rsidRPr="00CB458D" w:rsidRDefault="00F07369" w:rsidP="003C6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58D">
              <w:rPr>
                <w:rFonts w:ascii="Times New Roman" w:hAnsi="Times New Roman" w:cs="Times New Roman"/>
                <w:sz w:val="20"/>
                <w:szCs w:val="20"/>
              </w:rPr>
              <w:t>Washed hands for 20 seconds</w:t>
            </w:r>
          </w:p>
        </w:tc>
        <w:tc>
          <w:tcPr>
            <w:tcW w:w="1064" w:type="dxa"/>
          </w:tcPr>
          <w:p w:rsidR="00A044DC" w:rsidRDefault="00A044DC" w:rsidP="00A0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369" w:rsidTr="00A56D8B">
        <w:trPr>
          <w:trHeight w:val="281"/>
        </w:trPr>
        <w:tc>
          <w:tcPr>
            <w:tcW w:w="8839" w:type="dxa"/>
            <w:gridSpan w:val="11"/>
          </w:tcPr>
          <w:p w:rsidR="00F07369" w:rsidRDefault="00F07369" w:rsidP="00F0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Appearance </w:t>
            </w:r>
          </w:p>
        </w:tc>
        <w:tc>
          <w:tcPr>
            <w:tcW w:w="1064" w:type="dxa"/>
          </w:tcPr>
          <w:p w:rsidR="00F07369" w:rsidRDefault="00F07369" w:rsidP="00A0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F22" w:rsidTr="00A56D8B">
        <w:trPr>
          <w:trHeight w:val="953"/>
        </w:trPr>
        <w:tc>
          <w:tcPr>
            <w:tcW w:w="2362" w:type="dxa"/>
          </w:tcPr>
          <w:p w:rsidR="006A2F22" w:rsidRPr="00CB458D" w:rsidRDefault="006A2F22" w:rsidP="00A04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58D">
              <w:rPr>
                <w:rFonts w:ascii="Times New Roman" w:hAnsi="Times New Roman" w:cs="Times New Roman"/>
                <w:sz w:val="20"/>
                <w:szCs w:val="20"/>
              </w:rPr>
              <w:t>Proper dress/grooming</w:t>
            </w:r>
          </w:p>
        </w:tc>
        <w:tc>
          <w:tcPr>
            <w:tcW w:w="2107" w:type="dxa"/>
            <w:gridSpan w:val="3"/>
          </w:tcPr>
          <w:p w:rsidR="006A2F22" w:rsidRPr="00CB458D" w:rsidRDefault="006A2F22" w:rsidP="003C6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58D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</w:p>
          <w:p w:rsidR="006A2F22" w:rsidRPr="00CB458D" w:rsidRDefault="006A2F22" w:rsidP="003C6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58D">
              <w:rPr>
                <w:rFonts w:ascii="Times New Roman" w:hAnsi="Times New Roman" w:cs="Times New Roman"/>
                <w:sz w:val="20"/>
                <w:szCs w:val="20"/>
              </w:rPr>
              <w:t>Non-professional appearance, attire and/or grooming</w:t>
            </w:r>
          </w:p>
        </w:tc>
        <w:tc>
          <w:tcPr>
            <w:tcW w:w="2208" w:type="dxa"/>
            <w:gridSpan w:val="4"/>
          </w:tcPr>
          <w:p w:rsidR="006A2F22" w:rsidRPr="00CB458D" w:rsidRDefault="006A2F22" w:rsidP="003C6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58D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  <w:p w:rsidR="006A2F22" w:rsidRPr="00CB458D" w:rsidRDefault="004D60A7" w:rsidP="003C6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58D">
              <w:rPr>
                <w:rFonts w:ascii="Times New Roman" w:hAnsi="Times New Roman" w:cs="Times New Roman"/>
                <w:sz w:val="20"/>
                <w:szCs w:val="20"/>
              </w:rPr>
              <w:t>Neat appearance, attire and grooming but lacks polish</w:t>
            </w:r>
          </w:p>
        </w:tc>
        <w:tc>
          <w:tcPr>
            <w:tcW w:w="2162" w:type="dxa"/>
            <w:gridSpan w:val="3"/>
          </w:tcPr>
          <w:p w:rsidR="006A2F22" w:rsidRPr="00CB458D" w:rsidRDefault="004D60A7" w:rsidP="003C6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58D"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  <w:p w:rsidR="004D60A7" w:rsidRPr="00CB458D" w:rsidRDefault="00CB458D" w:rsidP="003C6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58D">
              <w:rPr>
                <w:rFonts w:ascii="Times New Roman" w:hAnsi="Times New Roman" w:cs="Times New Roman"/>
                <w:sz w:val="20"/>
                <w:szCs w:val="20"/>
              </w:rPr>
              <w:t>Professional appearance, attire and grooming</w:t>
            </w:r>
          </w:p>
        </w:tc>
        <w:tc>
          <w:tcPr>
            <w:tcW w:w="1064" w:type="dxa"/>
          </w:tcPr>
          <w:p w:rsidR="006A2F22" w:rsidRDefault="006A2F22" w:rsidP="00A0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369" w:rsidTr="00A56D8B">
        <w:trPr>
          <w:trHeight w:val="1187"/>
        </w:trPr>
        <w:tc>
          <w:tcPr>
            <w:tcW w:w="2362" w:type="dxa"/>
          </w:tcPr>
          <w:p w:rsidR="00F07369" w:rsidRPr="00CB458D" w:rsidRDefault="006A2F22" w:rsidP="00A04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58D">
              <w:rPr>
                <w:rFonts w:ascii="Times New Roman" w:hAnsi="Times New Roman" w:cs="Times New Roman"/>
                <w:sz w:val="20"/>
                <w:szCs w:val="20"/>
              </w:rPr>
              <w:t>Workstation</w:t>
            </w:r>
          </w:p>
        </w:tc>
        <w:tc>
          <w:tcPr>
            <w:tcW w:w="1512" w:type="dxa"/>
            <w:gridSpan w:val="2"/>
          </w:tcPr>
          <w:p w:rsidR="00F07369" w:rsidRPr="00CB458D" w:rsidRDefault="00CB458D" w:rsidP="003C6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5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CB458D" w:rsidRPr="00CB458D" w:rsidRDefault="00CB458D" w:rsidP="003C6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58D">
              <w:rPr>
                <w:rFonts w:ascii="Times New Roman" w:hAnsi="Times New Roman" w:cs="Times New Roman"/>
                <w:sz w:val="20"/>
                <w:szCs w:val="20"/>
              </w:rPr>
              <w:t>Poorly set up workstation</w:t>
            </w:r>
          </w:p>
        </w:tc>
        <w:tc>
          <w:tcPr>
            <w:tcW w:w="1565" w:type="dxa"/>
            <w:gridSpan w:val="3"/>
          </w:tcPr>
          <w:p w:rsidR="00F07369" w:rsidRPr="00CB458D" w:rsidRDefault="00CB458D" w:rsidP="003C6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58D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  <w:p w:rsidR="00CB458D" w:rsidRPr="00CB458D" w:rsidRDefault="00CB458D" w:rsidP="003C6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58D">
              <w:rPr>
                <w:rFonts w:ascii="Times New Roman" w:hAnsi="Times New Roman" w:cs="Times New Roman"/>
                <w:sz w:val="20"/>
                <w:szCs w:val="20"/>
              </w:rPr>
              <w:t>Work space not well maintained during activity</w:t>
            </w:r>
          </w:p>
        </w:tc>
        <w:tc>
          <w:tcPr>
            <w:tcW w:w="1683" w:type="dxa"/>
            <w:gridSpan w:val="3"/>
          </w:tcPr>
          <w:p w:rsidR="00F07369" w:rsidRDefault="00CB458D" w:rsidP="003C6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58D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  <w:p w:rsidR="00884044" w:rsidRPr="00CB458D" w:rsidRDefault="00884044" w:rsidP="003C6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Maintained moderately clean workspace</w:t>
            </w:r>
          </w:p>
        </w:tc>
        <w:tc>
          <w:tcPr>
            <w:tcW w:w="1717" w:type="dxa"/>
            <w:gridSpan w:val="2"/>
          </w:tcPr>
          <w:p w:rsidR="00F07369" w:rsidRDefault="00CB458D" w:rsidP="003C6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5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884044" w:rsidRPr="00CB458D" w:rsidRDefault="00BC5FBD" w:rsidP="003C6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Maintained clean and sanitary workspace</w:t>
            </w:r>
          </w:p>
        </w:tc>
        <w:tc>
          <w:tcPr>
            <w:tcW w:w="1064" w:type="dxa"/>
          </w:tcPr>
          <w:p w:rsidR="00F07369" w:rsidRDefault="00F07369" w:rsidP="00A0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56" w:rsidTr="00A56D8B">
        <w:trPr>
          <w:trHeight w:val="281"/>
        </w:trPr>
        <w:tc>
          <w:tcPr>
            <w:tcW w:w="8839" w:type="dxa"/>
            <w:gridSpan w:val="11"/>
          </w:tcPr>
          <w:p w:rsidR="00FA3656" w:rsidRPr="00FA3656" w:rsidRDefault="00FA3656" w:rsidP="00FA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 Habits</w:t>
            </w:r>
          </w:p>
        </w:tc>
        <w:tc>
          <w:tcPr>
            <w:tcW w:w="1064" w:type="dxa"/>
          </w:tcPr>
          <w:p w:rsidR="00FA3656" w:rsidRDefault="00FA3656" w:rsidP="00A0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95B" w:rsidTr="00A56D8B">
        <w:trPr>
          <w:trHeight w:val="1187"/>
        </w:trPr>
        <w:tc>
          <w:tcPr>
            <w:tcW w:w="2362" w:type="dxa"/>
          </w:tcPr>
          <w:p w:rsidR="0015395B" w:rsidRPr="00CB458D" w:rsidRDefault="0015395B" w:rsidP="00A04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Work habits</w:t>
            </w:r>
          </w:p>
        </w:tc>
        <w:tc>
          <w:tcPr>
            <w:tcW w:w="1289" w:type="dxa"/>
          </w:tcPr>
          <w:p w:rsidR="0015395B" w:rsidRDefault="00C73D55" w:rsidP="003C6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0-2</w:t>
            </w:r>
          </w:p>
          <w:p w:rsidR="00CA09BD" w:rsidRPr="00CB458D" w:rsidRDefault="00CA09BD" w:rsidP="003C6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Consistently touched face and hair</w:t>
            </w:r>
          </w:p>
        </w:tc>
        <w:tc>
          <w:tcPr>
            <w:tcW w:w="1218" w:type="dxa"/>
            <w:gridSpan w:val="3"/>
          </w:tcPr>
          <w:p w:rsidR="0015395B" w:rsidRDefault="00C73D55" w:rsidP="003C6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  <w:p w:rsidR="00CA09BD" w:rsidRPr="00CB458D" w:rsidRDefault="00CA09BD" w:rsidP="003C6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Frequently touched face and hair</w:t>
            </w:r>
          </w:p>
        </w:tc>
        <w:tc>
          <w:tcPr>
            <w:tcW w:w="1348" w:type="dxa"/>
            <w:gridSpan w:val="2"/>
          </w:tcPr>
          <w:p w:rsidR="0015395B" w:rsidRDefault="00C73D55" w:rsidP="003C6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  <w:p w:rsidR="00CA09BD" w:rsidRPr="00CB458D" w:rsidRDefault="00CA09BD" w:rsidP="003C6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Occasionally touched face or hair</w:t>
            </w:r>
          </w:p>
        </w:tc>
        <w:tc>
          <w:tcPr>
            <w:tcW w:w="1211" w:type="dxa"/>
            <w:gridSpan w:val="3"/>
          </w:tcPr>
          <w:p w:rsidR="0015395B" w:rsidRDefault="00C73D55" w:rsidP="003C6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  <w:p w:rsidR="00CA09BD" w:rsidRPr="00CB458D" w:rsidRDefault="000B6ED9" w:rsidP="003C6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Rarely touched face or hair</w:t>
            </w:r>
          </w:p>
        </w:tc>
        <w:tc>
          <w:tcPr>
            <w:tcW w:w="1411" w:type="dxa"/>
          </w:tcPr>
          <w:p w:rsidR="0015395B" w:rsidRDefault="00C73D55" w:rsidP="003C6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  <w:p w:rsidR="000B6ED9" w:rsidRPr="00CB458D" w:rsidRDefault="000B6ED9" w:rsidP="003C6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Did not touch face or hair</w:t>
            </w:r>
          </w:p>
        </w:tc>
        <w:tc>
          <w:tcPr>
            <w:tcW w:w="1064" w:type="dxa"/>
          </w:tcPr>
          <w:p w:rsidR="0015395B" w:rsidRDefault="0015395B" w:rsidP="00A0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95B" w:rsidTr="00A56D8B">
        <w:trPr>
          <w:trHeight w:val="1922"/>
        </w:trPr>
        <w:tc>
          <w:tcPr>
            <w:tcW w:w="2362" w:type="dxa"/>
          </w:tcPr>
          <w:p w:rsidR="0015395B" w:rsidRPr="00CB458D" w:rsidRDefault="0015395B" w:rsidP="00A04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Time management</w:t>
            </w:r>
          </w:p>
        </w:tc>
        <w:tc>
          <w:tcPr>
            <w:tcW w:w="1289" w:type="dxa"/>
          </w:tcPr>
          <w:p w:rsidR="0015395B" w:rsidRDefault="00C73D55" w:rsidP="003C6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0-2</w:t>
            </w:r>
          </w:p>
          <w:p w:rsidR="000B6ED9" w:rsidRPr="00CB458D" w:rsidRDefault="00AA54B2" w:rsidP="003C6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Large amount of wasted time and/or inactivity; activity not completed</w:t>
            </w:r>
          </w:p>
        </w:tc>
        <w:tc>
          <w:tcPr>
            <w:tcW w:w="1218" w:type="dxa"/>
            <w:gridSpan w:val="3"/>
          </w:tcPr>
          <w:p w:rsidR="0015395B" w:rsidRDefault="00C73D55" w:rsidP="003C6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  <w:p w:rsidR="00AA54B2" w:rsidRPr="00CB458D" w:rsidRDefault="00FC38C8" w:rsidP="003C6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Did not complete in time due to inefficient use of time</w:t>
            </w:r>
          </w:p>
        </w:tc>
        <w:tc>
          <w:tcPr>
            <w:tcW w:w="1348" w:type="dxa"/>
            <w:gridSpan w:val="2"/>
          </w:tcPr>
          <w:p w:rsidR="0015395B" w:rsidRDefault="00C73D55" w:rsidP="003C6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  <w:p w:rsidR="00FC38C8" w:rsidRPr="00CB458D" w:rsidRDefault="00FC38C8" w:rsidP="003C6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Average organization, completed activity</w:t>
            </w:r>
          </w:p>
        </w:tc>
        <w:tc>
          <w:tcPr>
            <w:tcW w:w="1211" w:type="dxa"/>
            <w:gridSpan w:val="3"/>
          </w:tcPr>
          <w:p w:rsidR="0015395B" w:rsidRDefault="00C73D55" w:rsidP="003C6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  <w:p w:rsidR="00FC38C8" w:rsidRPr="00CB458D" w:rsidRDefault="00FC38C8" w:rsidP="003C6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Well organized, completed activity</w:t>
            </w:r>
          </w:p>
        </w:tc>
        <w:tc>
          <w:tcPr>
            <w:tcW w:w="1411" w:type="dxa"/>
          </w:tcPr>
          <w:p w:rsidR="0015395B" w:rsidRDefault="00C73D55" w:rsidP="003C6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  <w:p w:rsidR="00FC38C8" w:rsidRPr="00CB458D" w:rsidRDefault="00FC38C8" w:rsidP="003C6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Exceptionally organized, completed activity ahead of time</w:t>
            </w:r>
          </w:p>
        </w:tc>
        <w:tc>
          <w:tcPr>
            <w:tcW w:w="1064" w:type="dxa"/>
          </w:tcPr>
          <w:p w:rsidR="0015395B" w:rsidRDefault="0015395B" w:rsidP="00A0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6D8B" w:rsidRDefault="00A56D8B"/>
    <w:p w:rsidR="00526A1C" w:rsidRDefault="00526A1C"/>
    <w:p w:rsidR="00526A1C" w:rsidRDefault="00526A1C"/>
    <w:p w:rsidR="00526A1C" w:rsidRDefault="00526A1C"/>
    <w:p w:rsidR="00526A1C" w:rsidRDefault="00526A1C"/>
    <w:p w:rsidR="00526A1C" w:rsidRDefault="00526A1C"/>
    <w:tbl>
      <w:tblPr>
        <w:tblStyle w:val="TableGrid"/>
        <w:tblW w:w="9903" w:type="dxa"/>
        <w:tblInd w:w="-275" w:type="dxa"/>
        <w:tblLook w:val="04A0" w:firstRow="1" w:lastRow="0" w:firstColumn="1" w:lastColumn="0" w:noHBand="0" w:noVBand="1"/>
      </w:tblPr>
      <w:tblGrid>
        <w:gridCol w:w="2236"/>
        <w:gridCol w:w="1065"/>
        <w:gridCol w:w="273"/>
        <w:gridCol w:w="843"/>
        <w:gridCol w:w="495"/>
        <w:gridCol w:w="632"/>
        <w:gridCol w:w="38"/>
        <w:gridCol w:w="669"/>
        <w:gridCol w:w="345"/>
        <w:gridCol w:w="993"/>
        <w:gridCol w:w="134"/>
        <w:gridCol w:w="1205"/>
        <w:gridCol w:w="975"/>
      </w:tblGrid>
      <w:tr w:rsidR="00824BB7" w:rsidTr="00824BB7">
        <w:trPr>
          <w:trHeight w:val="281"/>
        </w:trPr>
        <w:tc>
          <w:tcPr>
            <w:tcW w:w="2236" w:type="dxa"/>
          </w:tcPr>
          <w:p w:rsidR="00A56D8B" w:rsidRDefault="00A56D8B" w:rsidP="00A04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Appearance of finished product</w:t>
            </w:r>
          </w:p>
        </w:tc>
        <w:tc>
          <w:tcPr>
            <w:tcW w:w="1065" w:type="dxa"/>
          </w:tcPr>
          <w:p w:rsidR="00A56D8B" w:rsidRDefault="00A56D8B" w:rsidP="00360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56D8B" w:rsidRDefault="00A56D8B" w:rsidP="00360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Did not complete task</w:t>
            </w:r>
          </w:p>
        </w:tc>
        <w:tc>
          <w:tcPr>
            <w:tcW w:w="1116" w:type="dxa"/>
            <w:gridSpan w:val="2"/>
          </w:tcPr>
          <w:p w:rsidR="00A56D8B" w:rsidRDefault="00A56D8B" w:rsidP="00360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  <w:p w:rsidR="00A56D8B" w:rsidRDefault="00A56D8B" w:rsidP="00360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Messy appearance</w:t>
            </w:r>
          </w:p>
        </w:tc>
        <w:tc>
          <w:tcPr>
            <w:tcW w:w="1127" w:type="dxa"/>
            <w:gridSpan w:val="2"/>
          </w:tcPr>
          <w:p w:rsidR="00A56D8B" w:rsidRDefault="00A56D8B" w:rsidP="00360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  <w:p w:rsidR="00A56D8B" w:rsidRDefault="00A56D8B" w:rsidP="00360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Clean and presentable</w:t>
            </w:r>
          </w:p>
        </w:tc>
        <w:tc>
          <w:tcPr>
            <w:tcW w:w="1052" w:type="dxa"/>
            <w:gridSpan w:val="3"/>
          </w:tcPr>
          <w:p w:rsidR="00A56D8B" w:rsidRDefault="00A56D8B" w:rsidP="00360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  <w:p w:rsidR="00A56D8B" w:rsidRDefault="00A56D8B" w:rsidP="00360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Quality work and few flaws</w:t>
            </w:r>
          </w:p>
        </w:tc>
        <w:tc>
          <w:tcPr>
            <w:tcW w:w="1127" w:type="dxa"/>
            <w:gridSpan w:val="2"/>
          </w:tcPr>
          <w:p w:rsidR="00A56D8B" w:rsidRDefault="00A56D8B" w:rsidP="00360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  <w:p w:rsidR="00824BB7" w:rsidRDefault="00824BB7" w:rsidP="00360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Quality work, clean and presentable</w:t>
            </w:r>
          </w:p>
        </w:tc>
        <w:tc>
          <w:tcPr>
            <w:tcW w:w="1205" w:type="dxa"/>
          </w:tcPr>
          <w:p w:rsidR="00A56D8B" w:rsidRDefault="00A56D8B" w:rsidP="00360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  <w:p w:rsidR="00824BB7" w:rsidRDefault="00824BB7" w:rsidP="00360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Professional appearance</w:t>
            </w:r>
          </w:p>
        </w:tc>
        <w:tc>
          <w:tcPr>
            <w:tcW w:w="975" w:type="dxa"/>
          </w:tcPr>
          <w:p w:rsidR="00A56D8B" w:rsidRDefault="00A56D8B" w:rsidP="00A0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BB7" w:rsidTr="00C76D36">
        <w:trPr>
          <w:trHeight w:val="281"/>
        </w:trPr>
        <w:tc>
          <w:tcPr>
            <w:tcW w:w="2236" w:type="dxa"/>
            <w:tcBorders>
              <w:bottom w:val="single" w:sz="4" w:space="0" w:color="auto"/>
            </w:tcBorders>
          </w:tcPr>
          <w:p w:rsidR="00824BB7" w:rsidRDefault="00824BB7" w:rsidP="00A04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Responses to judges’ questions</w:t>
            </w:r>
          </w:p>
        </w:tc>
        <w:tc>
          <w:tcPr>
            <w:tcW w:w="1338" w:type="dxa"/>
            <w:gridSpan w:val="2"/>
            <w:tcBorders>
              <w:bottom w:val="single" w:sz="4" w:space="0" w:color="auto"/>
            </w:tcBorders>
          </w:tcPr>
          <w:p w:rsidR="00824BB7" w:rsidRDefault="00824BB7" w:rsidP="00360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</w:p>
          <w:p w:rsidR="00E350BE" w:rsidRDefault="00E350BE" w:rsidP="00360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Questions not answered properly</w:t>
            </w:r>
          </w:p>
        </w:tc>
        <w:tc>
          <w:tcPr>
            <w:tcW w:w="1338" w:type="dxa"/>
            <w:gridSpan w:val="2"/>
            <w:tcBorders>
              <w:bottom w:val="single" w:sz="4" w:space="0" w:color="auto"/>
            </w:tcBorders>
          </w:tcPr>
          <w:p w:rsidR="00824BB7" w:rsidRDefault="00824BB7" w:rsidP="00360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350BE" w:rsidRDefault="00E350BE" w:rsidP="00360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Few questions answered properly</w:t>
            </w:r>
          </w:p>
        </w:tc>
        <w:tc>
          <w:tcPr>
            <w:tcW w:w="1339" w:type="dxa"/>
            <w:gridSpan w:val="3"/>
            <w:tcBorders>
              <w:bottom w:val="single" w:sz="4" w:space="0" w:color="auto"/>
            </w:tcBorders>
          </w:tcPr>
          <w:p w:rsidR="00824BB7" w:rsidRDefault="00824BB7" w:rsidP="00360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350BE" w:rsidRDefault="00A91E95" w:rsidP="00360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Some questions answered  properly</w:t>
            </w:r>
          </w:p>
        </w:tc>
        <w:tc>
          <w:tcPr>
            <w:tcW w:w="1338" w:type="dxa"/>
            <w:gridSpan w:val="2"/>
            <w:tcBorders>
              <w:bottom w:val="single" w:sz="4" w:space="0" w:color="auto"/>
            </w:tcBorders>
          </w:tcPr>
          <w:p w:rsidR="00824BB7" w:rsidRDefault="00824BB7" w:rsidP="00360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A91E95" w:rsidRDefault="00A91E95" w:rsidP="00360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Most of the questions answered properly</w:t>
            </w:r>
          </w:p>
        </w:tc>
        <w:tc>
          <w:tcPr>
            <w:tcW w:w="1339" w:type="dxa"/>
            <w:gridSpan w:val="2"/>
            <w:tcBorders>
              <w:bottom w:val="single" w:sz="4" w:space="0" w:color="auto"/>
            </w:tcBorders>
          </w:tcPr>
          <w:p w:rsidR="00824BB7" w:rsidRDefault="00824BB7" w:rsidP="00360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91E95" w:rsidRDefault="00A91E95" w:rsidP="00360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 questions answered properly</w:t>
            </w:r>
          </w:p>
        </w:tc>
        <w:tc>
          <w:tcPr>
            <w:tcW w:w="975" w:type="dxa"/>
          </w:tcPr>
          <w:p w:rsidR="00824BB7" w:rsidRDefault="00824BB7" w:rsidP="00A0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A52" w:rsidTr="00CC21C3">
        <w:trPr>
          <w:trHeight w:val="281"/>
        </w:trPr>
        <w:tc>
          <w:tcPr>
            <w:tcW w:w="8928" w:type="dxa"/>
            <w:gridSpan w:val="12"/>
            <w:tcBorders>
              <w:bottom w:val="single" w:sz="4" w:space="0" w:color="auto"/>
            </w:tcBorders>
          </w:tcPr>
          <w:p w:rsidR="00540A52" w:rsidRPr="00540A52" w:rsidRDefault="00E00C7E" w:rsidP="00E0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  <w:tc>
          <w:tcPr>
            <w:tcW w:w="975" w:type="dxa"/>
          </w:tcPr>
          <w:p w:rsidR="00540A52" w:rsidRDefault="00540A52" w:rsidP="00A0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85F" w:rsidTr="00345498">
        <w:trPr>
          <w:trHeight w:val="281"/>
        </w:trPr>
        <w:tc>
          <w:tcPr>
            <w:tcW w:w="2236" w:type="dxa"/>
            <w:tcBorders>
              <w:bottom w:val="single" w:sz="4" w:space="0" w:color="auto"/>
            </w:tcBorders>
          </w:tcPr>
          <w:p w:rsidR="0006085F" w:rsidRDefault="0006085F" w:rsidP="00A04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Orientation</w:t>
            </w:r>
          </w:p>
        </w:tc>
        <w:tc>
          <w:tcPr>
            <w:tcW w:w="3346" w:type="dxa"/>
            <w:gridSpan w:val="6"/>
            <w:tcBorders>
              <w:bottom w:val="single" w:sz="4" w:space="0" w:color="auto"/>
            </w:tcBorders>
          </w:tcPr>
          <w:p w:rsidR="0006085F" w:rsidRDefault="0006085F" w:rsidP="00360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6085F" w:rsidRDefault="0006085F" w:rsidP="00360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Did not attend orientation</w:t>
            </w:r>
          </w:p>
        </w:tc>
        <w:tc>
          <w:tcPr>
            <w:tcW w:w="3346" w:type="dxa"/>
            <w:gridSpan w:val="5"/>
            <w:tcBorders>
              <w:bottom w:val="single" w:sz="4" w:space="0" w:color="auto"/>
            </w:tcBorders>
          </w:tcPr>
          <w:p w:rsidR="0006085F" w:rsidRDefault="0006085F" w:rsidP="00360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6085F" w:rsidRDefault="0006085F" w:rsidP="00360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Attended orientation</w:t>
            </w:r>
          </w:p>
        </w:tc>
        <w:tc>
          <w:tcPr>
            <w:tcW w:w="975" w:type="dxa"/>
          </w:tcPr>
          <w:p w:rsidR="0006085F" w:rsidRDefault="0006085F" w:rsidP="00A0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85F" w:rsidTr="00FE1575">
        <w:trPr>
          <w:trHeight w:val="281"/>
        </w:trPr>
        <w:tc>
          <w:tcPr>
            <w:tcW w:w="2236" w:type="dxa"/>
            <w:tcBorders>
              <w:bottom w:val="single" w:sz="4" w:space="0" w:color="auto"/>
            </w:tcBorders>
          </w:tcPr>
          <w:p w:rsidR="0006085F" w:rsidRDefault="0006085F" w:rsidP="00A04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Punctuality</w:t>
            </w:r>
          </w:p>
        </w:tc>
        <w:tc>
          <w:tcPr>
            <w:tcW w:w="3346" w:type="dxa"/>
            <w:gridSpan w:val="6"/>
            <w:tcBorders>
              <w:bottom w:val="single" w:sz="4" w:space="0" w:color="auto"/>
            </w:tcBorders>
          </w:tcPr>
          <w:p w:rsidR="0006085F" w:rsidRDefault="0006085F" w:rsidP="00360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6085F" w:rsidRDefault="0006085F" w:rsidP="00360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Was late for presentation</w:t>
            </w:r>
          </w:p>
        </w:tc>
        <w:tc>
          <w:tcPr>
            <w:tcW w:w="3346" w:type="dxa"/>
            <w:gridSpan w:val="5"/>
            <w:tcBorders>
              <w:bottom w:val="single" w:sz="4" w:space="0" w:color="auto"/>
            </w:tcBorders>
          </w:tcPr>
          <w:p w:rsidR="0006085F" w:rsidRDefault="0006085F" w:rsidP="00360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6085F" w:rsidRDefault="0006085F" w:rsidP="00360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Participant was on time</w:t>
            </w:r>
          </w:p>
        </w:tc>
        <w:tc>
          <w:tcPr>
            <w:tcW w:w="975" w:type="dxa"/>
          </w:tcPr>
          <w:p w:rsidR="0006085F" w:rsidRDefault="0006085F" w:rsidP="00A0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089" w:rsidTr="00BA1FD1">
        <w:trPr>
          <w:trHeight w:val="281"/>
        </w:trPr>
        <w:tc>
          <w:tcPr>
            <w:tcW w:w="2236" w:type="dxa"/>
            <w:tcBorders>
              <w:bottom w:val="single" w:sz="4" w:space="0" w:color="auto"/>
            </w:tcBorders>
          </w:tcPr>
          <w:p w:rsidR="009A0089" w:rsidRDefault="009A0089" w:rsidP="00A04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Resume</w:t>
            </w:r>
          </w:p>
        </w:tc>
        <w:tc>
          <w:tcPr>
            <w:tcW w:w="1338" w:type="dxa"/>
            <w:gridSpan w:val="2"/>
            <w:tcBorders>
              <w:bottom w:val="single" w:sz="4" w:space="0" w:color="auto"/>
            </w:tcBorders>
          </w:tcPr>
          <w:p w:rsidR="009A0089" w:rsidRDefault="009A0089" w:rsidP="00360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A0089" w:rsidRDefault="009A0089" w:rsidP="00360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resume</w:t>
            </w:r>
          </w:p>
        </w:tc>
        <w:tc>
          <w:tcPr>
            <w:tcW w:w="1338" w:type="dxa"/>
            <w:gridSpan w:val="2"/>
            <w:tcBorders>
              <w:bottom w:val="single" w:sz="4" w:space="0" w:color="auto"/>
            </w:tcBorders>
          </w:tcPr>
          <w:p w:rsidR="009A0089" w:rsidRDefault="009A0089" w:rsidP="00360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  <w:p w:rsidR="009A0089" w:rsidRDefault="009A0089" w:rsidP="00360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Hand written in pencil or ink</w:t>
            </w:r>
          </w:p>
        </w:tc>
        <w:tc>
          <w:tcPr>
            <w:tcW w:w="1339" w:type="dxa"/>
            <w:gridSpan w:val="3"/>
            <w:tcBorders>
              <w:bottom w:val="single" w:sz="4" w:space="0" w:color="auto"/>
            </w:tcBorders>
          </w:tcPr>
          <w:p w:rsidR="009A0089" w:rsidRDefault="009A0089" w:rsidP="00360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A0089" w:rsidRDefault="009A0089" w:rsidP="00360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Typed with numerous grammatical  errors</w:t>
            </w:r>
          </w:p>
        </w:tc>
        <w:tc>
          <w:tcPr>
            <w:tcW w:w="1338" w:type="dxa"/>
            <w:gridSpan w:val="2"/>
            <w:tcBorders>
              <w:bottom w:val="single" w:sz="4" w:space="0" w:color="auto"/>
            </w:tcBorders>
          </w:tcPr>
          <w:p w:rsidR="009A0089" w:rsidRDefault="009A0089" w:rsidP="00360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9A0089" w:rsidRDefault="009A0089" w:rsidP="00360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Neatly typed with few grammatical errors </w:t>
            </w:r>
          </w:p>
        </w:tc>
        <w:tc>
          <w:tcPr>
            <w:tcW w:w="1339" w:type="dxa"/>
            <w:gridSpan w:val="2"/>
            <w:tcBorders>
              <w:bottom w:val="single" w:sz="4" w:space="0" w:color="auto"/>
            </w:tcBorders>
          </w:tcPr>
          <w:p w:rsidR="009A0089" w:rsidRDefault="009A0089" w:rsidP="00360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9A0089" w:rsidRDefault="009A0089" w:rsidP="00360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Neatly typed</w:t>
            </w:r>
            <w:r w:rsidR="00607FC4">
              <w:rPr>
                <w:rFonts w:ascii="Times New Roman" w:hAnsi="Times New Roman" w:cs="Times New Roman"/>
                <w:sz w:val="20"/>
                <w:szCs w:val="20"/>
              </w:rPr>
              <w:t xml:space="preserve"> with no grammatical errors</w:t>
            </w:r>
          </w:p>
        </w:tc>
        <w:tc>
          <w:tcPr>
            <w:tcW w:w="975" w:type="dxa"/>
          </w:tcPr>
          <w:p w:rsidR="009A0089" w:rsidRDefault="009A0089" w:rsidP="00A0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E14" w:rsidTr="009F2635">
        <w:trPr>
          <w:trHeight w:val="368"/>
        </w:trPr>
        <w:tc>
          <w:tcPr>
            <w:tcW w:w="2236" w:type="dxa"/>
            <w:tcBorders>
              <w:left w:val="nil"/>
              <w:bottom w:val="nil"/>
              <w:right w:val="nil"/>
            </w:tcBorders>
          </w:tcPr>
          <w:p w:rsidR="00DC4E14" w:rsidRDefault="00DC4E14" w:rsidP="00C7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14" w:rsidRDefault="00DC4E14" w:rsidP="00AE4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Time: ___________</w:t>
            </w:r>
          </w:p>
        </w:tc>
        <w:tc>
          <w:tcPr>
            <w:tcW w:w="1338" w:type="dxa"/>
            <w:gridSpan w:val="2"/>
            <w:tcBorders>
              <w:left w:val="nil"/>
              <w:bottom w:val="nil"/>
              <w:right w:val="nil"/>
            </w:tcBorders>
          </w:tcPr>
          <w:p w:rsidR="00DC4E14" w:rsidRDefault="00DC4E14" w:rsidP="00C76D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tcBorders>
              <w:left w:val="nil"/>
              <w:bottom w:val="nil"/>
              <w:right w:val="nil"/>
            </w:tcBorders>
          </w:tcPr>
          <w:p w:rsidR="00DC4E14" w:rsidRDefault="00DC4E14" w:rsidP="00C76D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gridSpan w:val="3"/>
            <w:tcBorders>
              <w:left w:val="nil"/>
              <w:bottom w:val="nil"/>
              <w:right w:val="nil"/>
            </w:tcBorders>
          </w:tcPr>
          <w:p w:rsidR="00DC4E14" w:rsidRDefault="00DC4E14" w:rsidP="00C76D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  <w:gridSpan w:val="4"/>
            <w:tcBorders>
              <w:left w:val="nil"/>
              <w:bottom w:val="nil"/>
            </w:tcBorders>
          </w:tcPr>
          <w:p w:rsidR="00DC4E14" w:rsidRDefault="00DC4E14" w:rsidP="00DC4E1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4E14" w:rsidRPr="00DC4E14" w:rsidRDefault="00DC4E14" w:rsidP="00DC4E1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E56FC"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pts. possible)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975" w:type="dxa"/>
          </w:tcPr>
          <w:p w:rsidR="00DC4E14" w:rsidRPr="00C76D36" w:rsidRDefault="00DC4E14" w:rsidP="00C76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044DC" w:rsidRDefault="00A044DC" w:rsidP="00A044DC">
      <w:pPr>
        <w:rPr>
          <w:rFonts w:ascii="Times New Roman" w:hAnsi="Times New Roman" w:cs="Times New Roman"/>
          <w:sz w:val="24"/>
          <w:szCs w:val="24"/>
        </w:rPr>
      </w:pPr>
    </w:p>
    <w:p w:rsidR="00DC4E14" w:rsidRDefault="00DC4E14" w:rsidP="00DC4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Judge’s initials: ___________</w:t>
      </w:r>
    </w:p>
    <w:p w:rsidR="00DC4E14" w:rsidRPr="00FF31FC" w:rsidRDefault="00DC4E14" w:rsidP="00DC4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Contest Chairperson’s initials: ___________</w:t>
      </w:r>
    </w:p>
    <w:p w:rsidR="00AE4947" w:rsidRDefault="00AE4947" w:rsidP="00A044DC">
      <w:pPr>
        <w:rPr>
          <w:rFonts w:ascii="Times New Roman" w:hAnsi="Times New Roman" w:cs="Times New Roman"/>
          <w:sz w:val="24"/>
          <w:szCs w:val="24"/>
        </w:rPr>
      </w:pPr>
    </w:p>
    <w:p w:rsidR="00DC4E14" w:rsidRDefault="00DC4E14" w:rsidP="00A044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Judge’s comments:</w:t>
      </w:r>
    </w:p>
    <w:p w:rsidR="00036ADC" w:rsidRDefault="00036ADC" w:rsidP="00A044DC">
      <w:pPr>
        <w:rPr>
          <w:rFonts w:ascii="Times New Roman" w:hAnsi="Times New Roman" w:cs="Times New Roman"/>
          <w:sz w:val="24"/>
          <w:szCs w:val="24"/>
        </w:rPr>
      </w:pPr>
    </w:p>
    <w:p w:rsidR="00036ADC" w:rsidRDefault="00036ADC" w:rsidP="00A044DC">
      <w:pPr>
        <w:rPr>
          <w:rFonts w:ascii="Times New Roman" w:hAnsi="Times New Roman" w:cs="Times New Roman"/>
          <w:sz w:val="24"/>
          <w:szCs w:val="24"/>
        </w:rPr>
      </w:pPr>
    </w:p>
    <w:p w:rsidR="00036ADC" w:rsidRDefault="00036ADC" w:rsidP="00A044DC">
      <w:pPr>
        <w:rPr>
          <w:rFonts w:ascii="Times New Roman" w:hAnsi="Times New Roman" w:cs="Times New Roman"/>
          <w:sz w:val="24"/>
          <w:szCs w:val="24"/>
        </w:rPr>
      </w:pPr>
    </w:p>
    <w:p w:rsidR="00036ADC" w:rsidRDefault="00036ADC" w:rsidP="00A044DC">
      <w:pPr>
        <w:rPr>
          <w:rFonts w:ascii="Times New Roman" w:hAnsi="Times New Roman" w:cs="Times New Roman"/>
          <w:sz w:val="24"/>
          <w:szCs w:val="24"/>
        </w:rPr>
      </w:pPr>
    </w:p>
    <w:p w:rsidR="00036ADC" w:rsidRPr="00607FC4" w:rsidRDefault="00036ADC" w:rsidP="00607FC4">
      <w:pPr>
        <w:rPr>
          <w:rFonts w:ascii="Times New Roman" w:hAnsi="Times New Roman" w:cs="Times New Roman"/>
          <w:sz w:val="24"/>
          <w:szCs w:val="24"/>
        </w:rPr>
      </w:pPr>
    </w:p>
    <w:sectPr w:rsidR="00036ADC" w:rsidRPr="00607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400A"/>
    <w:multiLevelType w:val="hybridMultilevel"/>
    <w:tmpl w:val="ED36F5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123C7C"/>
    <w:multiLevelType w:val="hybridMultilevel"/>
    <w:tmpl w:val="FE4EB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F1B31"/>
    <w:multiLevelType w:val="hybridMultilevel"/>
    <w:tmpl w:val="33E08D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A382B"/>
    <w:multiLevelType w:val="hybridMultilevel"/>
    <w:tmpl w:val="C816962E"/>
    <w:lvl w:ilvl="0" w:tplc="D924DC0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A6D79"/>
    <w:multiLevelType w:val="hybridMultilevel"/>
    <w:tmpl w:val="2E781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220551"/>
    <w:multiLevelType w:val="hybridMultilevel"/>
    <w:tmpl w:val="3B1040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E3E"/>
    <w:rsid w:val="00036ADC"/>
    <w:rsid w:val="0006085F"/>
    <w:rsid w:val="00096EDA"/>
    <w:rsid w:val="000B6ED9"/>
    <w:rsid w:val="0010021E"/>
    <w:rsid w:val="0015395B"/>
    <w:rsid w:val="001B0784"/>
    <w:rsid w:val="001B1E3E"/>
    <w:rsid w:val="002179C2"/>
    <w:rsid w:val="00285C61"/>
    <w:rsid w:val="002975B0"/>
    <w:rsid w:val="002B4C8A"/>
    <w:rsid w:val="002D7203"/>
    <w:rsid w:val="00343DA3"/>
    <w:rsid w:val="003602B1"/>
    <w:rsid w:val="003B2EDE"/>
    <w:rsid w:val="003C686E"/>
    <w:rsid w:val="003D7F40"/>
    <w:rsid w:val="0040160C"/>
    <w:rsid w:val="004030BE"/>
    <w:rsid w:val="00426524"/>
    <w:rsid w:val="00446728"/>
    <w:rsid w:val="00496CDB"/>
    <w:rsid w:val="004970AA"/>
    <w:rsid w:val="004C445D"/>
    <w:rsid w:val="004D1F41"/>
    <w:rsid w:val="004D60A7"/>
    <w:rsid w:val="00526A1C"/>
    <w:rsid w:val="00540A52"/>
    <w:rsid w:val="005B6213"/>
    <w:rsid w:val="00607FC4"/>
    <w:rsid w:val="00634707"/>
    <w:rsid w:val="00637D65"/>
    <w:rsid w:val="006A2F22"/>
    <w:rsid w:val="006B222B"/>
    <w:rsid w:val="006B6788"/>
    <w:rsid w:val="006C4DF7"/>
    <w:rsid w:val="006D76C9"/>
    <w:rsid w:val="006E56FC"/>
    <w:rsid w:val="00777A54"/>
    <w:rsid w:val="007928AE"/>
    <w:rsid w:val="007A767E"/>
    <w:rsid w:val="007C37CC"/>
    <w:rsid w:val="007F041A"/>
    <w:rsid w:val="00824BB7"/>
    <w:rsid w:val="008404D2"/>
    <w:rsid w:val="00841819"/>
    <w:rsid w:val="008475B7"/>
    <w:rsid w:val="00884044"/>
    <w:rsid w:val="008C38D8"/>
    <w:rsid w:val="008C49F7"/>
    <w:rsid w:val="008D1E33"/>
    <w:rsid w:val="008E13A0"/>
    <w:rsid w:val="009345ED"/>
    <w:rsid w:val="009A0089"/>
    <w:rsid w:val="009B641E"/>
    <w:rsid w:val="009C78D0"/>
    <w:rsid w:val="00A044DC"/>
    <w:rsid w:val="00A35FBE"/>
    <w:rsid w:val="00A56D8B"/>
    <w:rsid w:val="00A65A26"/>
    <w:rsid w:val="00A673DF"/>
    <w:rsid w:val="00A73032"/>
    <w:rsid w:val="00A91E95"/>
    <w:rsid w:val="00AA54B2"/>
    <w:rsid w:val="00AE4947"/>
    <w:rsid w:val="00AE5825"/>
    <w:rsid w:val="00B61367"/>
    <w:rsid w:val="00BB0A7E"/>
    <w:rsid w:val="00BC05D4"/>
    <w:rsid w:val="00BC5FBD"/>
    <w:rsid w:val="00C020DE"/>
    <w:rsid w:val="00C73D55"/>
    <w:rsid w:val="00C76D36"/>
    <w:rsid w:val="00C904C5"/>
    <w:rsid w:val="00CA09BD"/>
    <w:rsid w:val="00CB458D"/>
    <w:rsid w:val="00D63F2A"/>
    <w:rsid w:val="00D81ED9"/>
    <w:rsid w:val="00DC4E14"/>
    <w:rsid w:val="00DD27FE"/>
    <w:rsid w:val="00E00C7E"/>
    <w:rsid w:val="00E07B84"/>
    <w:rsid w:val="00E350BE"/>
    <w:rsid w:val="00E638F3"/>
    <w:rsid w:val="00E64F73"/>
    <w:rsid w:val="00EC215A"/>
    <w:rsid w:val="00F07369"/>
    <w:rsid w:val="00F312E5"/>
    <w:rsid w:val="00F47AB2"/>
    <w:rsid w:val="00FA24A4"/>
    <w:rsid w:val="00FA3656"/>
    <w:rsid w:val="00FA4E54"/>
    <w:rsid w:val="00FC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A771F"/>
  <w15:chartTrackingRefBased/>
  <w15:docId w15:val="{371550CD-2363-40AC-9B24-EA3957F12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E3E"/>
    <w:pPr>
      <w:ind w:left="720"/>
      <w:contextualSpacing/>
    </w:pPr>
  </w:style>
  <w:style w:type="table" w:styleId="TableGrid">
    <w:name w:val="Table Grid"/>
    <w:basedOn w:val="TableNormal"/>
    <w:uiPriority w:val="39"/>
    <w:rsid w:val="00A04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6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5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Francis Tuttle Technology Center</Company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Daugherty</dc:creator>
  <cp:keywords/>
  <dc:description/>
  <cp:lastModifiedBy>Terri A. Spence</cp:lastModifiedBy>
  <cp:revision>19</cp:revision>
  <cp:lastPrinted>2019-08-13T19:47:00Z</cp:lastPrinted>
  <dcterms:created xsi:type="dcterms:W3CDTF">2016-11-07T14:20:00Z</dcterms:created>
  <dcterms:modified xsi:type="dcterms:W3CDTF">2019-08-16T14:22:00Z</dcterms:modified>
</cp:coreProperties>
</file>