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3CCDB44C"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D056BF">
              <w:rPr>
                <w:noProof/>
              </w:rPr>
              <w:t xml:space="preserve">Oklahoma State Bureau of Investigation - Northeast Regional Laboratory - Criminalistics </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bookmarkEnd w:id="0"/>
    <w:p w14:paraId="4FAD2B69" w14:textId="77777777" w:rsidR="00FA042E" w:rsidRPr="00AB4266" w:rsidRDefault="00FA042E" w:rsidP="00FA042E">
      <w:pPr>
        <w:rPr>
          <w:sz w:val="4"/>
          <w:szCs w:val="4"/>
        </w:rPr>
      </w:pPr>
    </w:p>
    <w:p w14:paraId="416732D0" w14:textId="5D3D9A05" w:rsidR="00AB4266" w:rsidRDefault="00AB4266" w:rsidP="00FA042E">
      <w:r>
        <w:rPr>
          <w:b/>
          <w:caps/>
        </w:rPr>
        <w:t xml:space="preserve">Date of SOLICITATION </w:t>
      </w:r>
      <w:r w:rsidRPr="00F66F72">
        <w:t xml:space="preserve">made as of </w:t>
      </w:r>
      <w:r>
        <w:t>t</w:t>
      </w:r>
      <w:r w:rsidRPr="00237EF8">
        <w:t xml:space="preserve">he </w:t>
      </w:r>
      <w:r w:rsidR="00377F76">
        <w:rPr>
          <w:b/>
          <w:u w:val="single"/>
        </w:rPr>
        <w:t>30</w:t>
      </w:r>
      <w:r w:rsidR="00377F76" w:rsidRPr="00377F76">
        <w:rPr>
          <w:b/>
          <w:u w:val="single"/>
          <w:vertAlign w:val="superscript"/>
        </w:rPr>
        <w:t>th</w:t>
      </w:r>
      <w:r w:rsidRPr="00237EF8">
        <w:rPr>
          <w:b/>
        </w:rPr>
        <w:t xml:space="preserve"> </w:t>
      </w:r>
      <w:r w:rsidRPr="00237EF8">
        <w:t xml:space="preserve">day of </w:t>
      </w:r>
      <w:r w:rsidR="00377F76">
        <w:rPr>
          <w:b/>
          <w:u w:val="single"/>
        </w:rPr>
        <w:t>May</w:t>
      </w:r>
      <w:r w:rsidRPr="00237EF8">
        <w:rPr>
          <w:b/>
        </w:rPr>
        <w:t xml:space="preserve"> </w:t>
      </w:r>
      <w:r w:rsidRPr="00237EF8">
        <w:t xml:space="preserve">in the year </w:t>
      </w:r>
      <w:r w:rsidRPr="00AB4266">
        <w:rPr>
          <w:bCs/>
        </w:rPr>
        <w:t>20</w:t>
      </w:r>
      <w:r w:rsidR="00377F76">
        <w:rPr>
          <w:b/>
          <w:u w:val="single"/>
        </w:rPr>
        <w:t>24</w:t>
      </w:r>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2"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6B633705"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3089056745</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5B518A8E"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sidRPr="00D056BF">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499DDDF2"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Property Room Floor Replacement</w:t>
            </w:r>
            <w:r w:rsidRPr="002C031E">
              <w:rPr>
                <w:b/>
                <w:szCs w:val="18"/>
              </w:rPr>
              <w:fldChar w:fldCharType="end"/>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4C39945F" w:rsidR="00AB4266" w:rsidRPr="00AB4266" w:rsidRDefault="00377F76" w:rsidP="00AB4266">
            <w:pPr>
              <w:jc w:val="left"/>
              <w:rPr>
                <w:bCs/>
                <w:szCs w:val="18"/>
              </w:rPr>
            </w:pPr>
            <w:r>
              <w:rPr>
                <w:b/>
                <w:szCs w:val="18"/>
              </w:rPr>
              <w:t>Jerry Tate</w:t>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1796DA3F"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1995 Airport Parkway</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07AC3789" w:rsidR="00BF0D1B" w:rsidRPr="00AB4266" w:rsidRDefault="00377F76" w:rsidP="00AB4266">
            <w:pPr>
              <w:jc w:val="left"/>
              <w:rPr>
                <w:bCs/>
                <w:szCs w:val="18"/>
              </w:rPr>
            </w:pPr>
            <w:r>
              <w:rPr>
                <w:b/>
                <w:szCs w:val="18"/>
              </w:rPr>
              <w:t>6600 N. Harvey Place</w:t>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5E37DC20"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Tahlequah, 74464</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693EBF2F" w:rsidR="00BF0D1B" w:rsidRPr="00AB4266" w:rsidRDefault="00377F76" w:rsidP="00AB4266">
            <w:pPr>
              <w:jc w:val="left"/>
              <w:rPr>
                <w:bCs/>
                <w:szCs w:val="18"/>
              </w:rPr>
            </w:pPr>
            <w:r>
              <w:rPr>
                <w:b/>
                <w:szCs w:val="18"/>
              </w:rPr>
              <w:t>Oklahoma City, OK. 73116</w:t>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51192C0C"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Same</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0BE38162"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Same</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043F9040" w:rsidR="00AB4266" w:rsidRPr="00AB4266" w:rsidRDefault="00377F76" w:rsidP="00AB4266">
            <w:pPr>
              <w:jc w:val="left"/>
              <w:rPr>
                <w:bCs/>
                <w:szCs w:val="18"/>
              </w:rPr>
            </w:pPr>
            <w:r>
              <w:rPr>
                <w:b/>
                <w:szCs w:val="18"/>
              </w:rPr>
              <w:t>(405) 879-2633</w:t>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429360A7" w:rsidR="00BF0D1B" w:rsidRPr="00AB4266" w:rsidRDefault="00002568" w:rsidP="00AB4266">
            <w:pPr>
              <w:jc w:val="left"/>
              <w:rPr>
                <w:bCs/>
                <w:szCs w:val="18"/>
              </w:rPr>
            </w:pPr>
            <w:sdt>
              <w:sdtPr>
                <w:rPr>
                  <w:rStyle w:val="Strong"/>
                </w:rPr>
                <w:tag w:val="BidsDueDate"/>
                <w:id w:val="-1418548668"/>
                <w:placeholder>
                  <w:docPart w:val="79D818AC85D545C8B4F3D962D0871790"/>
                </w:placeholder>
                <w:date w:fullDate="2024-06-20T00:00:00Z">
                  <w:dateFormat w:val="dddd, MMMM d, yyyy"/>
                  <w:lid w:val="en-US"/>
                  <w:storeMappedDataAs w:val="dateTime"/>
                  <w:calendar w:val="gregorian"/>
                </w:date>
              </w:sdtPr>
              <w:sdtEndPr>
                <w:rPr>
                  <w:rStyle w:val="DefaultParagraphFont"/>
                  <w:b w:val="0"/>
                  <w:bCs w:val="0"/>
                  <w:szCs w:val="18"/>
                </w:rPr>
              </w:sdtEndPr>
              <w:sdtContent>
                <w:r w:rsidR="00377F76">
                  <w:rPr>
                    <w:rStyle w:val="Strong"/>
                  </w:rPr>
                  <w:t>Thursday, June 20, 2024</w:t>
                </w:r>
              </w:sdtContent>
            </w:sdt>
            <w:r w:rsidR="00BF0D1B">
              <w:rPr>
                <w:rStyle w:val="Strong"/>
              </w:rPr>
              <w:t xml:space="preserve"> </w:t>
            </w:r>
            <w:r w:rsidR="00BF0D1B" w:rsidRPr="00BF0D1B">
              <w:rPr>
                <w:rStyle w:val="Strong"/>
                <w:b w:val="0"/>
                <w:bCs w:val="0"/>
              </w:rPr>
              <w:t>at</w:t>
            </w:r>
            <w:r w:rsidR="00BF0D1B">
              <w:rPr>
                <w:rStyle w:val="Strong"/>
              </w:rPr>
              <w:t xml:space="preserve"> </w:t>
            </w:r>
            <w:r w:rsidR="00377F76">
              <w:rPr>
                <w:rStyle w:val="Strong"/>
              </w:rPr>
              <w:t>2:00</w:t>
            </w:r>
            <w:r w:rsidR="00BF0D1B">
              <w:rPr>
                <w:rStyle w:val="Strong"/>
              </w:rPr>
              <w:t xml:space="preserve"> </w:t>
            </w:r>
            <w:sdt>
              <w:sdtPr>
                <w:rPr>
                  <w:rStyle w:val="Strong"/>
                </w:rPr>
                <w:tag w:val="BidDueTime"/>
                <w:id w:val="555981963"/>
                <w:placeholder>
                  <w:docPart w:val="58E09BF5D2004889B155EE01F74E4BC3"/>
                </w:placeholder>
                <w:comboBox>
                  <w:listItem w:value="Choose an item."/>
                  <w:listItem w:displayText="AM" w:value="AM"/>
                  <w:listItem w:displayText="PM" w:value="PM"/>
                </w:comboBox>
              </w:sdtPr>
              <w:sdtEndPr>
                <w:rPr>
                  <w:rStyle w:val="Strong"/>
                </w:rPr>
              </w:sdtEndPr>
              <w:sdtContent>
                <w:r w:rsidR="00377F76">
                  <w:rPr>
                    <w:rStyle w:val="Strong"/>
                  </w:rPr>
                  <w:t>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7A9A3444" w:rsidR="00BF0D1B" w:rsidRPr="00AB4266" w:rsidRDefault="00377F76" w:rsidP="00AB4266">
            <w:pPr>
              <w:jc w:val="left"/>
              <w:rPr>
                <w:bCs/>
                <w:szCs w:val="18"/>
              </w:rPr>
            </w:pPr>
            <w:r>
              <w:rPr>
                <w:b/>
                <w:szCs w:val="18"/>
              </w:rPr>
              <w:t>jerry.tate@osbi.ok.gov</w:t>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2"/>
    <w:p w14:paraId="1083BE72" w14:textId="17CF91A4" w:rsidR="002C031E" w:rsidRPr="002C031E" w:rsidRDefault="002C031E" w:rsidP="002C031E">
      <w:pPr>
        <w:tabs>
          <w:tab w:val="left" w:pos="360"/>
        </w:tabs>
        <w:rPr>
          <w:szCs w:val="18"/>
        </w:rPr>
      </w:pPr>
      <w:r w:rsidRPr="002C031E">
        <w:rPr>
          <w:szCs w:val="18"/>
        </w:rPr>
        <w:t xml:space="preserve">The </w:t>
      </w:r>
      <w:bookmarkStart w:id="3" w:name="Text18"/>
      <w:r w:rsidRPr="002C031E">
        <w:rPr>
          <w:b/>
          <w:bCs/>
          <w:szCs w:val="18"/>
          <w:u w:val="single"/>
        </w:rPr>
        <w:fldChar w:fldCharType="begin">
          <w:ffData>
            <w:name w:val="Text18"/>
            <w:enabled/>
            <w:calcOnExit w:val="0"/>
            <w:textInput>
              <w:default w:val="Name of Using Agency"/>
            </w:textInput>
          </w:ffData>
        </w:fldChar>
      </w:r>
      <w:r w:rsidRPr="002C031E">
        <w:rPr>
          <w:b/>
          <w:bCs/>
          <w:szCs w:val="18"/>
          <w:u w:val="single"/>
        </w:rPr>
        <w:instrText xml:space="preserve"> FORMTEXT </w:instrText>
      </w:r>
      <w:r w:rsidRPr="002C031E">
        <w:rPr>
          <w:b/>
          <w:bCs/>
          <w:szCs w:val="18"/>
          <w:u w:val="single"/>
        </w:rPr>
      </w:r>
      <w:r w:rsidRPr="002C031E">
        <w:rPr>
          <w:b/>
          <w:bCs/>
          <w:szCs w:val="18"/>
          <w:u w:val="single"/>
        </w:rPr>
        <w:fldChar w:fldCharType="separate"/>
      </w:r>
      <w:r w:rsidR="00D056BF" w:rsidRPr="00D056BF">
        <w:rPr>
          <w:b/>
          <w:bCs/>
          <w:noProof/>
          <w:szCs w:val="18"/>
          <w:u w:val="single"/>
        </w:rPr>
        <w:t>Oklahoma State Bureau of Investigation</w:t>
      </w:r>
      <w:r w:rsidRPr="002C031E">
        <w:rPr>
          <w:b/>
          <w:bCs/>
          <w:szCs w:val="18"/>
          <w:u w:val="single"/>
        </w:rPr>
        <w:fldChar w:fldCharType="end"/>
      </w:r>
      <w:bookmarkEnd w:id="3"/>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2B0557C5" w14:textId="71DE42C6" w:rsidR="002C031E" w:rsidRDefault="002C031E" w:rsidP="002C031E">
      <w:pPr>
        <w:tabs>
          <w:tab w:val="left" w:pos="360"/>
        </w:tabs>
        <w:rPr>
          <w:szCs w:val="18"/>
        </w:rPr>
      </w:pPr>
      <w:r w:rsidRPr="002C031E">
        <w:rPr>
          <w:szCs w:val="18"/>
        </w:rPr>
        <w:t xml:space="preserve">A </w:t>
      </w:r>
      <w:r w:rsidR="00377F76">
        <w:rPr>
          <w:szCs w:val="18"/>
        </w:rPr>
        <w:t>Mandatory p</w:t>
      </w:r>
      <w:r w:rsidRPr="002C031E">
        <w:rPr>
          <w:szCs w:val="18"/>
        </w:rPr>
        <w:t xml:space="preserve">re-bid </w:t>
      </w:r>
      <w:r>
        <w:rPr>
          <w:szCs w:val="18"/>
        </w:rPr>
        <w:t xml:space="preserve">conference and </w:t>
      </w:r>
      <w:r w:rsidRPr="002C031E">
        <w:rPr>
          <w:szCs w:val="18"/>
        </w:rPr>
        <w:t xml:space="preserve">walk-through will be held </w:t>
      </w:r>
      <w:r w:rsidR="00377F76">
        <w:rPr>
          <w:b/>
          <w:bCs/>
          <w:szCs w:val="18"/>
          <w:u w:val="single"/>
        </w:rPr>
        <w:t xml:space="preserve">at 11:00 AM June </w:t>
      </w:r>
      <w:r w:rsidR="00002568">
        <w:rPr>
          <w:b/>
          <w:bCs/>
          <w:szCs w:val="18"/>
          <w:u w:val="single"/>
        </w:rPr>
        <w:t>06</w:t>
      </w:r>
      <w:r w:rsidR="00061396">
        <w:rPr>
          <w:b/>
          <w:bCs/>
          <w:szCs w:val="18"/>
          <w:u w:val="single"/>
        </w:rPr>
        <w:t xml:space="preserve">, 2024 at the OSBI NERL </w:t>
      </w:r>
      <w:r w:rsidR="00377F76">
        <w:rPr>
          <w:b/>
          <w:bCs/>
          <w:szCs w:val="18"/>
          <w:u w:val="single"/>
        </w:rPr>
        <w:t>located at</w:t>
      </w:r>
      <w:r w:rsidR="00061396">
        <w:rPr>
          <w:b/>
          <w:bCs/>
          <w:szCs w:val="18"/>
          <w:u w:val="single"/>
        </w:rPr>
        <w:t xml:space="preserve"> 1995 Airport Parkway, Tahlequah, OK. 74464.</w:t>
      </w:r>
      <w:r w:rsidR="00377F76">
        <w:rPr>
          <w:b/>
          <w:bCs/>
          <w:szCs w:val="18"/>
          <w:u w:val="single"/>
        </w:rPr>
        <w:t xml:space="preserve"> </w:t>
      </w:r>
      <w:r>
        <w:rPr>
          <w:szCs w:val="18"/>
        </w:rPr>
        <w:t xml:space="preserve"> </w:t>
      </w:r>
    </w:p>
    <w:p w14:paraId="0A8F35FF" w14:textId="77777777" w:rsidR="00061396" w:rsidRPr="002C031E" w:rsidRDefault="00061396"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A948" w14:textId="77777777" w:rsidR="00595FC7" w:rsidRDefault="00595FC7" w:rsidP="00FA042E">
      <w:r>
        <w:separator/>
      </w:r>
    </w:p>
  </w:endnote>
  <w:endnote w:type="continuationSeparator" w:id="0">
    <w:p w14:paraId="7BCD9305" w14:textId="77777777" w:rsidR="00595FC7" w:rsidRDefault="00595FC7"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r w:rsidR="00002568">
            <w:fldChar w:fldCharType="begin"/>
          </w:r>
          <w:r w:rsidR="00002568">
            <w:instrText xml:space="preserve"> NUMPAGES </w:instrText>
          </w:r>
          <w:r w:rsidR="00002568">
            <w:fldChar w:fldCharType="separate"/>
          </w:r>
          <w:r w:rsidRPr="00B92DB0">
            <w:t>47</w:t>
          </w:r>
          <w:r w:rsidR="00002568">
            <w:fldChar w:fldCharType="end"/>
          </w:r>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8B87" w14:textId="77777777" w:rsidR="00595FC7" w:rsidRDefault="00595FC7" w:rsidP="00FA042E">
      <w:r>
        <w:separator/>
      </w:r>
    </w:p>
  </w:footnote>
  <w:footnote w:type="continuationSeparator" w:id="0">
    <w:p w14:paraId="646A590B" w14:textId="77777777" w:rsidR="00595FC7" w:rsidRDefault="00595FC7"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002568"/>
    <w:rsid w:val="00061396"/>
    <w:rsid w:val="00230F5C"/>
    <w:rsid w:val="00234457"/>
    <w:rsid w:val="002A486D"/>
    <w:rsid w:val="002C031E"/>
    <w:rsid w:val="002E6386"/>
    <w:rsid w:val="00323AB3"/>
    <w:rsid w:val="00377F76"/>
    <w:rsid w:val="00527D72"/>
    <w:rsid w:val="0059060A"/>
    <w:rsid w:val="00595FC7"/>
    <w:rsid w:val="005C75F6"/>
    <w:rsid w:val="00673D44"/>
    <w:rsid w:val="0076693A"/>
    <w:rsid w:val="008A30ED"/>
    <w:rsid w:val="008A396A"/>
    <w:rsid w:val="00957AD8"/>
    <w:rsid w:val="00983358"/>
    <w:rsid w:val="009C46D8"/>
    <w:rsid w:val="00A8691B"/>
    <w:rsid w:val="00AB4266"/>
    <w:rsid w:val="00AD4A37"/>
    <w:rsid w:val="00B052D0"/>
    <w:rsid w:val="00B26653"/>
    <w:rsid w:val="00B44DD9"/>
    <w:rsid w:val="00B92DB0"/>
    <w:rsid w:val="00BF0D1B"/>
    <w:rsid w:val="00D056BF"/>
    <w:rsid w:val="00D100B0"/>
    <w:rsid w:val="00D92F70"/>
    <w:rsid w:val="00E160C8"/>
    <w:rsid w:val="00EE26DC"/>
    <w:rsid w:val="00F2138C"/>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343F0A"/>
    <w:rsid w:val="00465FA2"/>
    <w:rsid w:val="004924F9"/>
    <w:rsid w:val="005C7DD2"/>
    <w:rsid w:val="005D5CAA"/>
    <w:rsid w:val="00796727"/>
    <w:rsid w:val="00860902"/>
    <w:rsid w:val="008A30B5"/>
    <w:rsid w:val="008D21E2"/>
    <w:rsid w:val="00B83116"/>
    <w:rsid w:val="00B949AA"/>
    <w:rsid w:val="00C16866"/>
    <w:rsid w:val="00D603C0"/>
    <w:rsid w:val="00D8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Debbie Wilcox</cp:lastModifiedBy>
  <cp:revision>5</cp:revision>
  <cp:lastPrinted>2021-10-20T17:55:00Z</cp:lastPrinted>
  <dcterms:created xsi:type="dcterms:W3CDTF">2024-05-01T21:14:00Z</dcterms:created>
  <dcterms:modified xsi:type="dcterms:W3CDTF">2024-06-03T14:27:00Z</dcterms:modified>
</cp:coreProperties>
</file>